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25843" w14:textId="21E2588A" w:rsidR="008B52DE" w:rsidRPr="008B52DE" w:rsidRDefault="00827BE4" w:rsidP="008B52DE">
      <w:pPr>
        <w:spacing w:after="60" w:line="240" w:lineRule="auto"/>
        <w:ind w:left="284"/>
        <w:jc w:val="both"/>
        <w:rPr>
          <w:b/>
          <w:bCs/>
          <w:lang w:val="en-US"/>
        </w:rPr>
      </w:pPr>
      <w:r w:rsidRPr="008B52DE">
        <w:rPr>
          <w:b/>
          <w:bCs/>
          <w:lang w:val="en-US"/>
        </w:rPr>
        <w:t xml:space="preserve">OUR OFFICES WILL BE THE MEETING POINT FOR </w:t>
      </w:r>
      <w:r w:rsidR="000E4215">
        <w:rPr>
          <w:b/>
          <w:bCs/>
          <w:lang w:val="en-US"/>
        </w:rPr>
        <w:t>THE CITY TOURS OF GIRONA</w:t>
      </w:r>
      <w:r w:rsidRPr="008B52DE">
        <w:rPr>
          <w:b/>
          <w:bCs/>
          <w:lang w:val="en-US"/>
        </w:rPr>
        <w:t>.</w:t>
      </w:r>
    </w:p>
    <w:p w14:paraId="5BB189A2" w14:textId="5992BF26" w:rsidR="00380593" w:rsidRPr="008B52DE" w:rsidRDefault="00827BE4" w:rsidP="008B52DE">
      <w:pPr>
        <w:ind w:left="284"/>
        <w:rPr>
          <w:b/>
          <w:bCs/>
          <w:lang w:val="en-US"/>
        </w:rPr>
      </w:pPr>
      <w:r w:rsidRPr="008B52DE">
        <w:rPr>
          <w:b/>
          <w:bCs/>
          <w:lang w:val="en-US"/>
        </w:rPr>
        <w:t xml:space="preserve">MEETING POINT: </w:t>
      </w:r>
      <w:r>
        <w:rPr>
          <w:b/>
          <w:bCs/>
          <w:lang w:val="en-US"/>
        </w:rPr>
        <w:t>PUNT DE BENVINGUDA,</w:t>
      </w:r>
      <w:r w:rsidRPr="008B52DE">
        <w:rPr>
          <w:b/>
          <w:bCs/>
          <w:lang w:val="en-US"/>
        </w:rPr>
        <w:t xml:space="preserve"> C/BERENGUER CARNICER 3. GIRONA 17001.</w:t>
      </w:r>
    </w:p>
    <w:p w14:paraId="3CD52207" w14:textId="6EFDCC6A" w:rsidR="008F433B" w:rsidRPr="008B52DE" w:rsidRDefault="00BB6AF3" w:rsidP="0018767D">
      <w:pPr>
        <w:spacing w:after="60" w:line="240" w:lineRule="auto"/>
        <w:jc w:val="both"/>
        <w:rPr>
          <w:lang w:val="en-US"/>
        </w:rPr>
      </w:pPr>
      <w:r w:rsidRPr="008B52DE">
        <w:rPr>
          <w:noProof/>
          <w:lang w:val="en-US"/>
        </w:rPr>
        <mc:AlternateContent>
          <mc:Choice Requires="wps">
            <w:drawing>
              <wp:anchor distT="45720" distB="45720" distL="114300" distR="114300" simplePos="0" relativeHeight="251660288" behindDoc="0" locked="0" layoutInCell="1" allowOverlap="1" wp14:anchorId="515AF543" wp14:editId="2E5872BD">
                <wp:simplePos x="0" y="0"/>
                <wp:positionH relativeFrom="column">
                  <wp:posOffset>2515235</wp:posOffset>
                </wp:positionH>
                <wp:positionV relativeFrom="page">
                  <wp:posOffset>2044700</wp:posOffset>
                </wp:positionV>
                <wp:extent cx="1924050" cy="330200"/>
                <wp:effectExtent l="0" t="0" r="19050" b="12700"/>
                <wp:wrapNone/>
                <wp:docPr id="217" name="Quadre de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30200"/>
                        </a:xfrm>
                        <a:prstGeom prst="rect">
                          <a:avLst/>
                        </a:prstGeom>
                        <a:solidFill>
                          <a:srgbClr val="FFFFFF"/>
                        </a:solidFill>
                        <a:ln w="9525">
                          <a:solidFill>
                            <a:srgbClr val="000000"/>
                          </a:solidFill>
                          <a:miter lim="800000"/>
                          <a:headEnd/>
                          <a:tailEnd/>
                        </a:ln>
                      </wps:spPr>
                      <wps:txbx>
                        <w:txbxContent>
                          <w:p w14:paraId="62283632" w14:textId="704CB8BF" w:rsidR="008F433B" w:rsidRPr="008F433B" w:rsidRDefault="008F433B" w:rsidP="008F433B">
                            <w:pPr>
                              <w:spacing w:after="0" w:line="240" w:lineRule="auto"/>
                              <w:rPr>
                                <w:sz w:val="16"/>
                                <w:szCs w:val="16"/>
                              </w:rPr>
                            </w:pPr>
                            <w:r w:rsidRPr="008F433B">
                              <w:rPr>
                                <w:sz w:val="16"/>
                                <w:szCs w:val="16"/>
                              </w:rPr>
                              <w:t>C/ Berenguer Carnicer 3. Girona 17001</w:t>
                            </w:r>
                          </w:p>
                          <w:p w14:paraId="73556D15" w14:textId="04696B88" w:rsidR="008F433B" w:rsidRPr="008F433B" w:rsidRDefault="008F433B" w:rsidP="008F433B">
                            <w:pPr>
                              <w:spacing w:after="0" w:line="240" w:lineRule="auto"/>
                              <w:rPr>
                                <w:sz w:val="16"/>
                                <w:szCs w:val="16"/>
                              </w:rPr>
                            </w:pPr>
                            <w:r w:rsidRPr="008F433B">
                              <w:rPr>
                                <w:sz w:val="16"/>
                                <w:szCs w:val="16"/>
                              </w:rPr>
                              <w:t>(+34) 674 955 805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AF543" id="_x0000_t202" coordsize="21600,21600" o:spt="202" path="m,l,21600r21600,l21600,xe">
                <v:stroke joinstyle="miter"/>
                <v:path gradientshapeok="t" o:connecttype="rect"/>
              </v:shapetype>
              <v:shape id="Quadre de text 2" o:spid="_x0000_s1026" type="#_x0000_t202" style="position:absolute;left:0;text-align:left;margin-left:198.05pt;margin-top:161pt;width:151.5pt;height: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">
                <v:textbox>
                  <w:txbxContent>
                    <w:p w14:paraId="62283632" w14:textId="704CB8BF" w:rsidR="008F433B" w:rsidRPr="008F433B" w:rsidRDefault="008F433B" w:rsidP="008F433B">
                      <w:pPr>
                        <w:spacing w:after="0" w:line="240" w:lineRule="auto"/>
                        <w:rPr>
                          <w:sz w:val="16"/>
                          <w:szCs w:val="16"/>
                        </w:rPr>
                      </w:pPr>
                      <w:r w:rsidRPr="008F433B">
                        <w:rPr>
                          <w:sz w:val="16"/>
                          <w:szCs w:val="16"/>
                        </w:rPr>
                        <w:t>C/ Berenguer Carnicer 3. Girona 17001</w:t>
                      </w:r>
                    </w:p>
                    <w:p w14:paraId="73556D15" w14:textId="04696B88" w:rsidR="008F433B" w:rsidRPr="008F433B" w:rsidRDefault="008F433B" w:rsidP="008F433B">
                      <w:pPr>
                        <w:spacing w:after="0" w:line="240" w:lineRule="auto"/>
                        <w:rPr>
                          <w:sz w:val="16"/>
                          <w:szCs w:val="16"/>
                        </w:rPr>
                      </w:pPr>
                      <w:r w:rsidRPr="008F433B">
                        <w:rPr>
                          <w:sz w:val="16"/>
                          <w:szCs w:val="16"/>
                        </w:rPr>
                        <w:t>(+34) 674 955 805</w:t>
                      </w:r>
                    </w:p>
                  </w:txbxContent>
                </v:textbox>
                <w10:wrap anchory="page"/>
              </v:shape>
            </w:pict>
          </mc:Fallback>
        </mc:AlternateContent>
      </w:r>
      <w:r w:rsidRPr="008B52DE">
        <w:rPr>
          <w:noProof/>
          <w:lang w:val="en-US"/>
        </w:rPr>
        <w:drawing>
          <wp:anchor distT="0" distB="0" distL="114300" distR="114300" simplePos="0" relativeHeight="251658240" behindDoc="0" locked="0" layoutInCell="1" allowOverlap="1" wp14:anchorId="4AD06EC7" wp14:editId="67A17E95">
            <wp:simplePos x="0" y="0"/>
            <wp:positionH relativeFrom="column">
              <wp:posOffset>2604135</wp:posOffset>
            </wp:positionH>
            <wp:positionV relativeFrom="paragraph">
              <wp:posOffset>740410</wp:posOffset>
            </wp:positionV>
            <wp:extent cx="980440" cy="360005"/>
            <wp:effectExtent l="0" t="0" r="0" b="2540"/>
            <wp:wrapNone/>
            <wp:docPr id="1973679340" name="Imatge 2" descr="Imatge que conté text, Font, Gràfics, disseny gràfic&#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79340" name="Imatge 2" descr="Imatge que conté text, Font, Gràfics, disseny gràfic&#10;&#10;Pot ser que el contingut generat amb IA no sigui correc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80440" cy="36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33B" w:rsidRPr="008B52DE">
        <w:rPr>
          <w:noProof/>
          <w:lang w:val="en-US"/>
        </w:rPr>
        <w:drawing>
          <wp:inline distT="0" distB="0" distL="0" distR="0" wp14:anchorId="6DEA2C93" wp14:editId="0001A897">
            <wp:extent cx="6075115" cy="3543300"/>
            <wp:effectExtent l="133350" t="114300" r="135255" b="171450"/>
            <wp:docPr id="1277366258" name="Imatge 1" descr="Imatge que conté text, mapa, diagrama, Atles&#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66258" name="Imatge 1" descr="Imatge que conté text, mapa, diagrama, Atles&#10;&#10;Pot ser que el contingut generat amb IA no sigui correc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7663" cy="3550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B7C4" w14:textId="77777777" w:rsidR="0047542B" w:rsidRPr="008B52DE" w:rsidRDefault="0047542B" w:rsidP="0018767D">
      <w:pPr>
        <w:spacing w:after="60" w:line="240" w:lineRule="auto"/>
        <w:ind w:firstLine="284"/>
        <w:jc w:val="both"/>
        <w:rPr>
          <w:lang w:val="en-US"/>
        </w:rPr>
      </w:pPr>
    </w:p>
    <w:p w14:paraId="035DEFCE" w14:textId="5EEF6189" w:rsidR="008F433B" w:rsidRPr="008B52DE" w:rsidRDefault="00CC779D" w:rsidP="0018767D">
      <w:pPr>
        <w:spacing w:after="60" w:line="240" w:lineRule="auto"/>
        <w:ind w:firstLine="284"/>
        <w:jc w:val="both"/>
        <w:rPr>
          <w:lang w:val="en-US"/>
        </w:rPr>
      </w:pPr>
      <w:r w:rsidRPr="008B52DE">
        <w:rPr>
          <w:noProof/>
          <w:lang w:val="en-US"/>
        </w:rPr>
        <w:drawing>
          <wp:anchor distT="0" distB="0" distL="114300" distR="114300" simplePos="0" relativeHeight="251661312" behindDoc="1" locked="0" layoutInCell="1" allowOverlap="1" wp14:anchorId="714C7E3E" wp14:editId="75AE9D7F">
            <wp:simplePos x="0" y="0"/>
            <wp:positionH relativeFrom="column">
              <wp:posOffset>3874135</wp:posOffset>
            </wp:positionH>
            <wp:positionV relativeFrom="paragraph">
              <wp:posOffset>156210</wp:posOffset>
            </wp:positionV>
            <wp:extent cx="2667000" cy="3555365"/>
            <wp:effectExtent l="0" t="0" r="0" b="6985"/>
            <wp:wrapTight wrapText="bothSides">
              <wp:wrapPolygon edited="0">
                <wp:start x="0" y="0"/>
                <wp:lineTo x="0" y="21527"/>
                <wp:lineTo x="21446" y="21527"/>
                <wp:lineTo x="21446" y="0"/>
                <wp:lineTo x="0" y="0"/>
              </wp:wrapPolygon>
            </wp:wrapTight>
            <wp:docPr id="1957324164" name="Imatge 4" descr="Imatge que conté edifici, pont, cel, a l’aire lliure&#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24164" name="Imatge 4" descr="Imatge que conté edifici, pont, cel, a l’aire lliure&#10;&#10;Pot ser que el contingut generat amb IA no sigui correc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355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4810C" w14:textId="77777777" w:rsidR="000E4215" w:rsidRDefault="00CC779D" w:rsidP="00CC779D">
      <w:pPr>
        <w:spacing w:after="60" w:line="240" w:lineRule="auto"/>
        <w:ind w:firstLine="284"/>
        <w:jc w:val="both"/>
        <w:rPr>
          <w:b/>
          <w:bCs/>
          <w:lang w:val="en-US"/>
        </w:rPr>
      </w:pPr>
      <w:r w:rsidRPr="00CC779D">
        <w:rPr>
          <w:b/>
          <w:bCs/>
          <w:lang w:val="en-US"/>
        </w:rPr>
        <w:t>GIRONA</w:t>
      </w:r>
      <w:r w:rsidR="000E4215">
        <w:rPr>
          <w:b/>
          <w:bCs/>
          <w:lang w:val="en-US"/>
        </w:rPr>
        <w:t xml:space="preserve"> THE KINGDOM’S KEY</w:t>
      </w:r>
    </w:p>
    <w:p w14:paraId="38E2F3CE" w14:textId="00D5A45B" w:rsidR="00CC779D" w:rsidRPr="00CC779D" w:rsidRDefault="00CC779D" w:rsidP="00CC779D">
      <w:pPr>
        <w:spacing w:after="60" w:line="240" w:lineRule="auto"/>
        <w:ind w:firstLine="284"/>
        <w:jc w:val="both"/>
        <w:rPr>
          <w:lang w:val="en-US"/>
        </w:rPr>
      </w:pPr>
      <w:r w:rsidRPr="00CC779D">
        <w:rPr>
          <w:lang w:val="en-US"/>
        </w:rPr>
        <w:t xml:space="preserve">Visit </w:t>
      </w:r>
      <w:r>
        <w:rPr>
          <w:lang w:val="en-US"/>
        </w:rPr>
        <w:t>(</w:t>
      </w:r>
      <w:r w:rsidR="000E4215">
        <w:rPr>
          <w:lang w:val="en-US"/>
        </w:rPr>
        <w:t>no entrances included in this tour</w:t>
      </w:r>
      <w:r>
        <w:rPr>
          <w:lang w:val="en-US"/>
        </w:rPr>
        <w:t>)</w:t>
      </w:r>
      <w:r w:rsidRPr="00CC779D">
        <w:rPr>
          <w:lang w:val="en-US"/>
        </w:rPr>
        <w:t xml:space="preserve"> 1.30H</w:t>
      </w:r>
    </w:p>
    <w:p w14:paraId="75B0079D" w14:textId="3F94B53D" w:rsidR="00CC779D" w:rsidRPr="00CC779D" w:rsidRDefault="00CC779D" w:rsidP="00CC779D">
      <w:pPr>
        <w:spacing w:after="60" w:line="240" w:lineRule="auto"/>
        <w:ind w:firstLine="284"/>
        <w:jc w:val="both"/>
        <w:rPr>
          <w:lang w:val="en-US"/>
        </w:rPr>
      </w:pPr>
      <w:r w:rsidRPr="00CC779D">
        <w:rPr>
          <w:lang w:val="en-US"/>
        </w:rPr>
        <w:t xml:space="preserve">Meeting Point: </w:t>
      </w:r>
      <w:r w:rsidR="000E4215">
        <w:rPr>
          <w:lang w:val="en-US"/>
        </w:rPr>
        <w:t>Punt de Benvinguda</w:t>
      </w:r>
    </w:p>
    <w:p w14:paraId="7D2113CF" w14:textId="5DEA0984" w:rsidR="00CC779D" w:rsidRPr="00CC779D" w:rsidRDefault="00CC779D" w:rsidP="00CC779D">
      <w:pPr>
        <w:spacing w:after="60" w:line="240" w:lineRule="auto"/>
        <w:ind w:firstLine="284"/>
        <w:jc w:val="both"/>
        <w:rPr>
          <w:lang w:val="en-US"/>
        </w:rPr>
      </w:pPr>
      <w:r w:rsidRPr="00CC779D">
        <w:rPr>
          <w:lang w:val="en-US"/>
        </w:rPr>
        <w:t>Price</w:t>
      </w:r>
      <w:r w:rsidR="00827BE4">
        <w:rPr>
          <w:lang w:val="en-US"/>
        </w:rPr>
        <w:t xml:space="preserve"> 16.00€</w:t>
      </w:r>
      <w:r>
        <w:rPr>
          <w:lang w:val="en-US"/>
        </w:rPr>
        <w:t xml:space="preserve"> adults</w:t>
      </w:r>
      <w:r w:rsidRPr="00CC779D">
        <w:rPr>
          <w:lang w:val="en-US"/>
        </w:rPr>
        <w:t>, children from 0 to 10</w:t>
      </w:r>
      <w:r>
        <w:rPr>
          <w:lang w:val="en-US"/>
        </w:rPr>
        <w:t>,</w:t>
      </w:r>
      <w:r w:rsidRPr="00CC779D">
        <w:rPr>
          <w:lang w:val="en-US"/>
        </w:rPr>
        <w:t xml:space="preserve"> free</w:t>
      </w:r>
      <w:r>
        <w:rPr>
          <w:lang w:val="en-US"/>
        </w:rPr>
        <w:t xml:space="preserve"> of charge</w:t>
      </w:r>
      <w:r w:rsidRPr="00CC779D">
        <w:rPr>
          <w:lang w:val="en-US"/>
        </w:rPr>
        <w:t>.</w:t>
      </w:r>
    </w:p>
    <w:p w14:paraId="7901DD1D" w14:textId="77777777" w:rsidR="00CC779D" w:rsidRPr="00CC779D" w:rsidRDefault="00CC779D" w:rsidP="00CC779D">
      <w:pPr>
        <w:spacing w:after="60" w:line="240" w:lineRule="auto"/>
        <w:ind w:firstLine="284"/>
        <w:jc w:val="both"/>
        <w:rPr>
          <w:b/>
          <w:bCs/>
          <w:lang w:val="en-US"/>
        </w:rPr>
      </w:pPr>
      <w:r w:rsidRPr="00CC779D">
        <w:rPr>
          <w:lang w:val="en-US"/>
        </w:rPr>
        <w:t>Minimum 10 people, maximum 25 people</w:t>
      </w:r>
      <w:r w:rsidRPr="00CC779D">
        <w:rPr>
          <w:b/>
          <w:bCs/>
          <w:lang w:val="en-US"/>
        </w:rPr>
        <w:t>.</w:t>
      </w:r>
    </w:p>
    <w:p w14:paraId="5A443851" w14:textId="77777777" w:rsidR="00CC779D" w:rsidRDefault="00CC779D" w:rsidP="0018767D">
      <w:pPr>
        <w:spacing w:after="60" w:line="240" w:lineRule="auto"/>
        <w:ind w:firstLine="284"/>
        <w:jc w:val="both"/>
        <w:rPr>
          <w:lang w:val="en-US"/>
        </w:rPr>
      </w:pPr>
    </w:p>
    <w:p w14:paraId="099A2E88" w14:textId="77777777" w:rsidR="00CC779D" w:rsidRPr="00CC779D" w:rsidRDefault="00CC779D" w:rsidP="00CC779D">
      <w:pPr>
        <w:spacing w:after="60" w:line="240" w:lineRule="auto"/>
        <w:ind w:firstLine="284"/>
        <w:jc w:val="both"/>
        <w:rPr>
          <w:lang w:val="en-US"/>
        </w:rPr>
      </w:pPr>
    </w:p>
    <w:p w14:paraId="7E97C268" w14:textId="23BFA142" w:rsidR="00CC779D" w:rsidRPr="00CC779D" w:rsidRDefault="00CC779D" w:rsidP="00CC779D">
      <w:pPr>
        <w:spacing w:after="60" w:line="240" w:lineRule="auto"/>
        <w:ind w:firstLine="284"/>
        <w:jc w:val="both"/>
        <w:rPr>
          <w:lang w:val="en-US"/>
        </w:rPr>
      </w:pPr>
      <w:r w:rsidRPr="00CC779D">
        <w:rPr>
          <w:lang w:val="en-US"/>
        </w:rPr>
        <w:t>Girona was founded 2100 years ago by the Romans.</w:t>
      </w:r>
    </w:p>
    <w:p w14:paraId="76CE318B" w14:textId="3629D9DD" w:rsidR="00380593" w:rsidRPr="00CC779D" w:rsidRDefault="00CC779D" w:rsidP="00CC779D">
      <w:pPr>
        <w:spacing w:after="60" w:line="240" w:lineRule="auto"/>
        <w:ind w:firstLine="284"/>
        <w:jc w:val="both"/>
        <w:rPr>
          <w:lang w:val="en-US"/>
        </w:rPr>
      </w:pPr>
      <w:r w:rsidRPr="00CC779D">
        <w:rPr>
          <w:lang w:val="en-US"/>
        </w:rPr>
        <w:t>Walking through the streets where the sixth season of Game of Thrones was filmed, we will discover ancient monasteries, churches, medieval public baths, and the majestic Cathedral. We will walk through the main street of the old Jewish quarter and end the tour strolling through the Gothic guild streets to finish crossing Girona's most famous bridge, do you know which one it is?</w:t>
      </w:r>
    </w:p>
    <w:p w14:paraId="138FDE33" w14:textId="77777777" w:rsidR="00380593" w:rsidRPr="008B52DE" w:rsidRDefault="00380593" w:rsidP="00CC779D">
      <w:pPr>
        <w:spacing w:after="60" w:line="240" w:lineRule="auto"/>
        <w:ind w:firstLine="284"/>
        <w:jc w:val="both"/>
        <w:rPr>
          <w:lang w:val="en-US"/>
        </w:rPr>
      </w:pPr>
    </w:p>
    <w:p w14:paraId="2BD50F9C" w14:textId="77777777" w:rsidR="00380593" w:rsidRPr="008B52DE" w:rsidRDefault="00380593" w:rsidP="0018767D">
      <w:pPr>
        <w:jc w:val="both"/>
        <w:rPr>
          <w:lang w:val="en-US"/>
        </w:rPr>
      </w:pPr>
    </w:p>
    <w:p w14:paraId="3AE31E92" w14:textId="68961848" w:rsidR="00380593" w:rsidRPr="008B52DE" w:rsidRDefault="00380593" w:rsidP="0018767D">
      <w:pPr>
        <w:jc w:val="both"/>
        <w:rPr>
          <w:lang w:val="en-US"/>
        </w:rPr>
      </w:pPr>
      <w:r w:rsidRPr="008B52DE">
        <w:rPr>
          <w:lang w:val="en-US"/>
        </w:rPr>
        <w:br w:type="page"/>
      </w:r>
    </w:p>
    <w:p w14:paraId="34A3C476" w14:textId="35EE415E" w:rsidR="00CC779D" w:rsidRPr="00852559" w:rsidRDefault="00852559" w:rsidP="00852559">
      <w:pPr>
        <w:spacing w:after="60"/>
        <w:ind w:firstLine="284"/>
        <w:jc w:val="both"/>
        <w:rPr>
          <w:lang w:val="en-US"/>
        </w:rPr>
      </w:pPr>
      <w:r w:rsidRPr="00852559">
        <w:rPr>
          <w:noProof/>
          <w:lang w:val="en-US"/>
        </w:rPr>
        <w:lastRenderedPageBreak/>
        <w:drawing>
          <wp:anchor distT="0" distB="0" distL="114300" distR="114300" simplePos="0" relativeHeight="251680768" behindDoc="1" locked="0" layoutInCell="1" allowOverlap="1" wp14:anchorId="195910A1" wp14:editId="7F2DB1F6">
            <wp:simplePos x="0" y="0"/>
            <wp:positionH relativeFrom="column">
              <wp:posOffset>2890520</wp:posOffset>
            </wp:positionH>
            <wp:positionV relativeFrom="paragraph">
              <wp:posOffset>36195</wp:posOffset>
            </wp:positionV>
            <wp:extent cx="1877695" cy="2503805"/>
            <wp:effectExtent l="0" t="0" r="8255" b="0"/>
            <wp:wrapTight wrapText="bothSides">
              <wp:wrapPolygon edited="0">
                <wp:start x="0" y="0"/>
                <wp:lineTo x="0" y="21364"/>
                <wp:lineTo x="21476" y="21364"/>
                <wp:lineTo x="21476" y="0"/>
                <wp:lineTo x="0" y="0"/>
              </wp:wrapPolygon>
            </wp:wrapTight>
            <wp:docPr id="741710337" name="Imatge 5" descr="Imatge que conté a cobert, paret, edifici, terr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10337" name="Imatge 5" descr="Imatge que conté a cobert, paret, edifici, terra&#10;&#10;Pot ser que el contingut generat amb IA no sigui correc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769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559">
        <w:rPr>
          <w:noProof/>
          <w:lang w:val="en-US"/>
        </w:rPr>
        <w:drawing>
          <wp:anchor distT="0" distB="0" distL="114300" distR="114300" simplePos="0" relativeHeight="251681792" behindDoc="1" locked="0" layoutInCell="1" allowOverlap="1" wp14:anchorId="65440078" wp14:editId="5460C63A">
            <wp:simplePos x="0" y="0"/>
            <wp:positionH relativeFrom="column">
              <wp:posOffset>4769485</wp:posOffset>
            </wp:positionH>
            <wp:positionV relativeFrom="paragraph">
              <wp:posOffset>41275</wp:posOffset>
            </wp:positionV>
            <wp:extent cx="1877695" cy="2503805"/>
            <wp:effectExtent l="0" t="0" r="8255" b="0"/>
            <wp:wrapTight wrapText="bothSides">
              <wp:wrapPolygon edited="0">
                <wp:start x="0" y="0"/>
                <wp:lineTo x="0" y="21364"/>
                <wp:lineTo x="21476" y="21364"/>
                <wp:lineTo x="21476" y="0"/>
                <wp:lineTo x="0" y="0"/>
              </wp:wrapPolygon>
            </wp:wrapTight>
            <wp:docPr id="1143881064" name="Imatge 6" descr="Imatge que conté a l’aire lliure, cel, edifici, lloc d'interès&#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81064" name="Imatge 6" descr="Imatge que conté a l’aire lliure, cel, edifici, lloc d'interès&#10;&#10;Pot ser que el contingut generat amb IA no sigui correc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769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79D" w:rsidRPr="00852559">
        <w:rPr>
          <w:b/>
          <w:bCs/>
          <w:lang w:val="en-US"/>
        </w:rPr>
        <w:t>MEDIEVAL GIRONA</w:t>
      </w:r>
    </w:p>
    <w:p w14:paraId="09B4C0E8" w14:textId="4403CAD0" w:rsidR="00CC779D" w:rsidRPr="00852559" w:rsidRDefault="00CC779D" w:rsidP="00852559">
      <w:pPr>
        <w:spacing w:after="60"/>
        <w:ind w:firstLine="284"/>
        <w:jc w:val="both"/>
        <w:rPr>
          <w:lang w:val="en-US"/>
        </w:rPr>
      </w:pPr>
      <w:r w:rsidRPr="00852559">
        <w:rPr>
          <w:lang w:val="en-US"/>
        </w:rPr>
        <w:t>Tour including entrance tickets to the Cathedral and the Arab Baths, duration: 2.30 hours.</w:t>
      </w:r>
    </w:p>
    <w:p w14:paraId="7659362E" w14:textId="6590D608" w:rsidR="00CC779D" w:rsidRPr="00852559" w:rsidRDefault="00CC779D" w:rsidP="00852559">
      <w:pPr>
        <w:spacing w:after="60"/>
        <w:ind w:firstLine="284"/>
        <w:jc w:val="both"/>
        <w:rPr>
          <w:lang w:val="en-US"/>
        </w:rPr>
      </w:pPr>
      <w:r w:rsidRPr="00852559">
        <w:rPr>
          <w:lang w:val="en-US"/>
        </w:rPr>
        <w:t xml:space="preserve">Meeting Point: </w:t>
      </w:r>
      <w:r w:rsidR="000E4215">
        <w:rPr>
          <w:lang w:val="en-US"/>
        </w:rPr>
        <w:t>Punt de Benvinguda</w:t>
      </w:r>
      <w:r w:rsidRPr="00852559">
        <w:rPr>
          <w:lang w:val="en-US"/>
        </w:rPr>
        <w:t>.</w:t>
      </w:r>
    </w:p>
    <w:p w14:paraId="578081DD" w14:textId="1DA7E678" w:rsidR="00CC779D" w:rsidRPr="00852559" w:rsidRDefault="00CC779D" w:rsidP="00852559">
      <w:pPr>
        <w:spacing w:after="60"/>
        <w:ind w:firstLine="284"/>
        <w:jc w:val="both"/>
        <w:rPr>
          <w:lang w:val="en-US"/>
        </w:rPr>
      </w:pPr>
      <w:r w:rsidRPr="00852559">
        <w:rPr>
          <w:lang w:val="en-US"/>
        </w:rPr>
        <w:t>Price: €25.00 per adult, children aged 0 to 8 free of charge.</w:t>
      </w:r>
    </w:p>
    <w:p w14:paraId="7802DE90" w14:textId="02030E22" w:rsidR="00CC779D" w:rsidRPr="00852559" w:rsidRDefault="00CC779D" w:rsidP="00852559">
      <w:pPr>
        <w:spacing w:after="60"/>
        <w:ind w:firstLine="284"/>
        <w:jc w:val="both"/>
        <w:rPr>
          <w:lang w:val="en-US"/>
        </w:rPr>
      </w:pPr>
      <w:r w:rsidRPr="00852559">
        <w:rPr>
          <w:lang w:val="en-US"/>
        </w:rPr>
        <w:t>Minimum 10 people, maximum 25 people.</w:t>
      </w:r>
    </w:p>
    <w:p w14:paraId="61B10733" w14:textId="582F6E53" w:rsidR="00CC779D" w:rsidRPr="00852559" w:rsidRDefault="00CC779D" w:rsidP="0018767D">
      <w:pPr>
        <w:spacing w:after="60"/>
        <w:ind w:firstLine="284"/>
        <w:jc w:val="both"/>
        <w:rPr>
          <w:lang w:val="en-US"/>
        </w:rPr>
      </w:pPr>
    </w:p>
    <w:p w14:paraId="1CDCFC24" w14:textId="617ADC46" w:rsidR="00CC779D" w:rsidRPr="00852559" w:rsidRDefault="00CC779D" w:rsidP="0018767D">
      <w:pPr>
        <w:spacing w:after="60"/>
        <w:ind w:firstLine="284"/>
        <w:jc w:val="both"/>
        <w:rPr>
          <w:lang w:val="en-US"/>
        </w:rPr>
      </w:pPr>
    </w:p>
    <w:p w14:paraId="2D470A78" w14:textId="1926268C" w:rsidR="00852559" w:rsidRPr="00852559" w:rsidRDefault="00852559" w:rsidP="00CC779D">
      <w:pPr>
        <w:rPr>
          <w:lang w:val="en-US"/>
        </w:rPr>
      </w:pPr>
      <w:r w:rsidRPr="00852559">
        <w:rPr>
          <w:lang w:val="en-US"/>
        </w:rPr>
        <w:t xml:space="preserve">During </w:t>
      </w:r>
      <w:r w:rsidR="00CC779D" w:rsidRPr="00852559">
        <w:rPr>
          <w:lang w:val="en-US"/>
        </w:rPr>
        <w:t xml:space="preserve">this visit, we will not only walk </w:t>
      </w:r>
      <w:r w:rsidR="00DC0258">
        <w:rPr>
          <w:lang w:val="en-US"/>
        </w:rPr>
        <w:t>along</w:t>
      </w:r>
      <w:r w:rsidR="00CC779D" w:rsidRPr="00852559">
        <w:rPr>
          <w:lang w:val="en-US"/>
        </w:rPr>
        <w:t xml:space="preserve"> the city's streets, which according to legend </w:t>
      </w:r>
      <w:r w:rsidRPr="00852559">
        <w:rPr>
          <w:lang w:val="en-US"/>
        </w:rPr>
        <w:t>was</w:t>
      </w:r>
      <w:r w:rsidR="00CC779D" w:rsidRPr="00852559">
        <w:rPr>
          <w:lang w:val="en-US"/>
        </w:rPr>
        <w:t xml:space="preserve"> conquered by Charlemagne, but we will also visit two unique buildings inside: the Arab Baths and the Girona</w:t>
      </w:r>
      <w:r w:rsidRPr="00852559">
        <w:rPr>
          <w:lang w:val="en-US"/>
        </w:rPr>
        <w:t>’s</w:t>
      </w:r>
      <w:r w:rsidR="00CC779D" w:rsidRPr="00852559">
        <w:rPr>
          <w:lang w:val="en-US"/>
        </w:rPr>
        <w:t xml:space="preserve"> Cathedral. The latter is unique worldwide for its treasures, which include a 13th-century stained glass window, an 11th-century embroidery, and the widest Gothic nave in the world.</w:t>
      </w:r>
    </w:p>
    <w:p w14:paraId="7189A9A8" w14:textId="04EB6407" w:rsidR="006E7F99" w:rsidRPr="00852559" w:rsidRDefault="00CC779D" w:rsidP="00CC779D">
      <w:pPr>
        <w:rPr>
          <w:lang w:val="en-US"/>
        </w:rPr>
      </w:pPr>
      <w:r w:rsidRPr="00852559">
        <w:rPr>
          <w:lang w:val="en-US"/>
        </w:rPr>
        <w:t xml:space="preserve">Did you know that Charlemagne was venerated as a </w:t>
      </w:r>
      <w:r w:rsidR="00852559" w:rsidRPr="00852559">
        <w:rPr>
          <w:lang w:val="en-US"/>
        </w:rPr>
        <w:t>S</w:t>
      </w:r>
      <w:r w:rsidRPr="00852559">
        <w:rPr>
          <w:lang w:val="en-US"/>
        </w:rPr>
        <w:t>aint in Girona Cathedral?</w:t>
      </w:r>
    </w:p>
    <w:p w14:paraId="73CA2C3A" w14:textId="6D0C8C2D" w:rsidR="003148AE" w:rsidRPr="008B52DE" w:rsidRDefault="003148AE" w:rsidP="0018767D">
      <w:pPr>
        <w:jc w:val="both"/>
        <w:rPr>
          <w:lang w:val="en-US"/>
        </w:rPr>
      </w:pPr>
    </w:p>
    <w:p w14:paraId="5671E24E" w14:textId="2D2FFBE7" w:rsidR="00526178" w:rsidRPr="008B52DE" w:rsidRDefault="00526178" w:rsidP="0018767D">
      <w:pPr>
        <w:spacing w:after="60"/>
        <w:ind w:firstLine="284"/>
        <w:jc w:val="both"/>
        <w:rPr>
          <w:lang w:val="en-US"/>
        </w:rPr>
      </w:pPr>
    </w:p>
    <w:p w14:paraId="225CA72A" w14:textId="7C477B8C" w:rsidR="00852559" w:rsidRPr="00852559" w:rsidRDefault="00852559" w:rsidP="00852559">
      <w:pPr>
        <w:spacing w:after="60"/>
        <w:ind w:firstLine="284"/>
        <w:jc w:val="both"/>
        <w:rPr>
          <w:lang w:val="en-US"/>
        </w:rPr>
      </w:pPr>
      <w:r w:rsidRPr="00852559">
        <w:rPr>
          <w:b/>
          <w:bCs/>
        </w:rPr>
        <w:t>JEWISH GIRONA</w:t>
      </w:r>
    </w:p>
    <w:p w14:paraId="5785B845" w14:textId="52255D8D" w:rsidR="00852559" w:rsidRPr="00852559" w:rsidRDefault="00852559" w:rsidP="00852559">
      <w:pPr>
        <w:spacing w:after="60"/>
        <w:ind w:firstLine="284"/>
        <w:jc w:val="both"/>
        <w:rPr>
          <w:lang w:val="en-US"/>
        </w:rPr>
      </w:pPr>
      <w:r w:rsidRPr="00852559">
        <w:rPr>
          <w:lang w:val="en-US"/>
        </w:rPr>
        <w:t>Tour including entrance to the Museum of Jewish History, 2.00 hours.</w:t>
      </w:r>
    </w:p>
    <w:p w14:paraId="3FFB09E1" w14:textId="76E06223" w:rsidR="00852559" w:rsidRPr="00852559" w:rsidRDefault="00852559" w:rsidP="00852559">
      <w:pPr>
        <w:spacing w:after="60"/>
        <w:ind w:firstLine="284"/>
        <w:jc w:val="both"/>
        <w:rPr>
          <w:lang w:val="en-US"/>
        </w:rPr>
      </w:pPr>
      <w:r w:rsidRPr="00852559">
        <w:rPr>
          <w:lang w:val="en-US"/>
        </w:rPr>
        <w:t xml:space="preserve">Meeting Point: </w:t>
      </w:r>
      <w:r w:rsidR="000E4215">
        <w:rPr>
          <w:lang w:val="en-US"/>
        </w:rPr>
        <w:t>Punt de Benvinguda</w:t>
      </w:r>
      <w:r w:rsidRPr="00852559">
        <w:rPr>
          <w:lang w:val="en-US"/>
        </w:rPr>
        <w:t>.</w:t>
      </w:r>
    </w:p>
    <w:p w14:paraId="1CB6DC46" w14:textId="4D4151C0" w:rsidR="00852559" w:rsidRPr="00852559" w:rsidRDefault="00852559" w:rsidP="00852559">
      <w:pPr>
        <w:spacing w:after="60"/>
        <w:ind w:firstLine="284"/>
        <w:jc w:val="both"/>
        <w:rPr>
          <w:lang w:val="en-US"/>
        </w:rPr>
      </w:pPr>
      <w:r w:rsidRPr="00852559">
        <w:rPr>
          <w:lang w:val="en-US"/>
        </w:rPr>
        <w:t>Price: €20.00 per adult, children aged 0 to 8 free of charge.</w:t>
      </w:r>
    </w:p>
    <w:p w14:paraId="2B0889A3" w14:textId="1016D19A" w:rsidR="00526178" w:rsidRPr="00FF1DBE" w:rsidRDefault="00852559" w:rsidP="00852559">
      <w:pPr>
        <w:spacing w:after="60"/>
        <w:ind w:firstLine="284"/>
        <w:jc w:val="both"/>
        <w:rPr>
          <w:lang w:val="en-US"/>
        </w:rPr>
      </w:pPr>
      <w:r w:rsidRPr="00FF1DBE">
        <w:rPr>
          <w:lang w:val="en-US"/>
        </w:rPr>
        <w:t>Minimum 10 people, maximum 25 people.</w:t>
      </w:r>
    </w:p>
    <w:p w14:paraId="162EF993" w14:textId="198D8D00" w:rsidR="00852559" w:rsidRPr="00FF1DBE" w:rsidRDefault="00852559" w:rsidP="00852559">
      <w:pPr>
        <w:spacing w:after="60"/>
        <w:ind w:firstLine="284"/>
        <w:jc w:val="both"/>
        <w:rPr>
          <w:lang w:val="en-US"/>
        </w:rPr>
      </w:pPr>
    </w:p>
    <w:p w14:paraId="009548F6" w14:textId="77777777" w:rsidR="00852559" w:rsidRPr="00FF1DBE" w:rsidRDefault="00852559" w:rsidP="00852559">
      <w:pPr>
        <w:spacing w:after="60"/>
        <w:ind w:firstLine="284"/>
        <w:jc w:val="both"/>
        <w:rPr>
          <w:lang w:val="en-US"/>
        </w:rPr>
      </w:pPr>
    </w:p>
    <w:p w14:paraId="4CD881E5" w14:textId="55092BD2" w:rsidR="00852559" w:rsidRPr="00FF1DBE" w:rsidRDefault="00852559" w:rsidP="00852559">
      <w:pPr>
        <w:rPr>
          <w:lang w:val="en-US"/>
        </w:rPr>
      </w:pPr>
      <w:r w:rsidRPr="00FF1DBE">
        <w:rPr>
          <w:noProof/>
          <w:lang w:val="en-US"/>
        </w:rPr>
        <w:drawing>
          <wp:anchor distT="0" distB="0" distL="114300" distR="114300" simplePos="0" relativeHeight="251679744" behindDoc="1" locked="0" layoutInCell="1" allowOverlap="1" wp14:anchorId="21C719E2" wp14:editId="17930BB5">
            <wp:simplePos x="0" y="0"/>
            <wp:positionH relativeFrom="column">
              <wp:posOffset>2656840</wp:posOffset>
            </wp:positionH>
            <wp:positionV relativeFrom="paragraph">
              <wp:posOffset>23495</wp:posOffset>
            </wp:positionV>
            <wp:extent cx="3992245" cy="2994025"/>
            <wp:effectExtent l="0" t="0" r="8255" b="0"/>
            <wp:wrapTight wrapText="bothSides">
              <wp:wrapPolygon edited="0">
                <wp:start x="0" y="0"/>
                <wp:lineTo x="0" y="21440"/>
                <wp:lineTo x="21542" y="21440"/>
                <wp:lineTo x="21542" y="0"/>
                <wp:lineTo x="0" y="0"/>
              </wp:wrapPolygon>
            </wp:wrapTight>
            <wp:docPr id="1940056598" name="Imatge 7" descr="Imatge que conté a l’aire lliure, terra, arbre, Llos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56598" name="Imatge 7" descr="Imatge que conté a l’aire lliure, terra, arbre, Llosa&#10;&#10;Pot ser que el contingut generat amb IA no sigui correc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245" cy="299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DBE">
        <w:rPr>
          <w:lang w:val="en-US"/>
        </w:rPr>
        <w:t>Even today, Girona is known by the name</w:t>
      </w:r>
      <w:r w:rsidR="000E4215">
        <w:rPr>
          <w:lang w:val="en-US"/>
        </w:rPr>
        <w:t>;</w:t>
      </w:r>
      <w:r w:rsidRPr="00FF1DBE">
        <w:rPr>
          <w:lang w:val="en-US"/>
        </w:rPr>
        <w:t xml:space="preserve"> "</w:t>
      </w:r>
      <w:r w:rsidRPr="00FF1DBE">
        <w:rPr>
          <w:b/>
          <w:bCs/>
          <w:lang w:val="en-US"/>
        </w:rPr>
        <w:t>Mother City of Israel</w:t>
      </w:r>
      <w:r w:rsidRPr="00FF1DBE">
        <w:rPr>
          <w:lang w:val="en-US"/>
        </w:rPr>
        <w:t>."</w:t>
      </w:r>
    </w:p>
    <w:p w14:paraId="67A96A8C" w14:textId="3E7A4936" w:rsidR="00852559" w:rsidRPr="00FF1DBE" w:rsidRDefault="00852559" w:rsidP="00852559">
      <w:pPr>
        <w:rPr>
          <w:lang w:val="en-US"/>
        </w:rPr>
      </w:pPr>
      <w:r w:rsidRPr="00FF1DBE">
        <w:rPr>
          <w:lang w:val="en-US"/>
        </w:rPr>
        <w:t xml:space="preserve">From the 9th to the 15th century, Girona had an important Jewish community, the second most important after Barcelona. We will walk </w:t>
      </w:r>
      <w:r w:rsidR="000E4215">
        <w:rPr>
          <w:lang w:val="en-US"/>
        </w:rPr>
        <w:t>along</w:t>
      </w:r>
      <w:r w:rsidRPr="00FF1DBE">
        <w:rPr>
          <w:lang w:val="en-US"/>
        </w:rPr>
        <w:t xml:space="preserve"> the streets where the community lived and from where they were expelled on July 31st, 1492. We will visit the last known synagogue and its mikveh.</w:t>
      </w:r>
    </w:p>
    <w:p w14:paraId="6B931DA3" w14:textId="6665BA50" w:rsidR="003148AE" w:rsidRPr="00FF1DBE" w:rsidRDefault="00852559" w:rsidP="00852559">
      <w:pPr>
        <w:rPr>
          <w:lang w:val="en-US"/>
        </w:rPr>
      </w:pPr>
      <w:r w:rsidRPr="00FF1DBE">
        <w:rPr>
          <w:lang w:val="en-US"/>
        </w:rPr>
        <w:t>Do you know who Ramban was? What was the Kabbalah? And the Inquisition?</w:t>
      </w:r>
    </w:p>
    <w:p w14:paraId="1F664F93" w14:textId="4F986B88" w:rsidR="0047542B" w:rsidRPr="008B52DE" w:rsidRDefault="0047542B" w:rsidP="0018767D">
      <w:pPr>
        <w:jc w:val="both"/>
        <w:rPr>
          <w:lang w:val="en-US"/>
        </w:rPr>
      </w:pPr>
      <w:r w:rsidRPr="008B52DE">
        <w:rPr>
          <w:lang w:val="en-US"/>
        </w:rPr>
        <w:br w:type="page"/>
      </w:r>
    </w:p>
    <w:p w14:paraId="7915E8BB" w14:textId="0897926E" w:rsidR="00A95C60" w:rsidRPr="008B52DE" w:rsidRDefault="00A95C60" w:rsidP="0018767D">
      <w:pPr>
        <w:spacing w:after="60"/>
        <w:ind w:firstLine="284"/>
        <w:jc w:val="both"/>
        <w:rPr>
          <w:b/>
          <w:bCs/>
          <w:lang w:val="en-US"/>
        </w:rPr>
      </w:pPr>
      <w:r w:rsidRPr="008B52DE">
        <w:rPr>
          <w:b/>
          <w:bCs/>
          <w:lang w:val="en-US"/>
        </w:rPr>
        <w:lastRenderedPageBreak/>
        <w:t>PALS</w:t>
      </w:r>
      <w:r w:rsidR="00A44F7A" w:rsidRPr="008B52DE">
        <w:rPr>
          <w:b/>
          <w:bCs/>
          <w:lang w:val="en-US"/>
        </w:rPr>
        <w:t>:</w:t>
      </w:r>
      <w:r w:rsidRPr="008B52DE">
        <w:rPr>
          <w:b/>
          <w:bCs/>
          <w:lang w:val="en-US"/>
        </w:rPr>
        <w:t xml:space="preserve"> </w:t>
      </w:r>
      <w:r w:rsidR="00FF1DBE">
        <w:rPr>
          <w:b/>
          <w:bCs/>
          <w:lang w:val="en-US"/>
        </w:rPr>
        <w:t>MEETING POINT</w:t>
      </w:r>
    </w:p>
    <w:p w14:paraId="497E79BD" w14:textId="1992D0AD" w:rsidR="00A95C60" w:rsidRPr="00827BE4" w:rsidRDefault="00827BE4" w:rsidP="0018767D">
      <w:pPr>
        <w:spacing w:after="60"/>
        <w:ind w:firstLine="284"/>
        <w:jc w:val="both"/>
        <w:rPr>
          <w:b/>
          <w:bCs/>
          <w:sz w:val="22"/>
          <w:szCs w:val="22"/>
          <w:lang w:val="en-US"/>
        </w:rPr>
      </w:pPr>
      <w:r w:rsidRPr="00827BE4">
        <w:rPr>
          <w:b/>
          <w:bCs/>
          <w:lang w:val="en-US"/>
        </w:rPr>
        <w:t xml:space="preserve">PLAZA MAYOR JUST IN FRONT OF THE TOWN HALL </w:t>
      </w:r>
    </w:p>
    <w:p w14:paraId="651C34AF" w14:textId="108E231F" w:rsidR="00A95C60" w:rsidRDefault="00A95C60" w:rsidP="0018767D">
      <w:pPr>
        <w:spacing w:after="60"/>
        <w:ind w:firstLine="284"/>
        <w:jc w:val="both"/>
        <w:rPr>
          <w:lang w:val="en-US"/>
        </w:rPr>
      </w:pPr>
      <w:r w:rsidRPr="008B52DE">
        <w:rPr>
          <w:lang w:val="en-US"/>
        </w:rPr>
        <w:t>Pals 17256</w:t>
      </w:r>
    </w:p>
    <w:p w14:paraId="43F61711" w14:textId="38A9075C" w:rsidR="00A95C60" w:rsidRPr="008B52DE" w:rsidRDefault="0047542B" w:rsidP="0018767D">
      <w:pPr>
        <w:spacing w:after="60"/>
        <w:ind w:firstLine="284"/>
        <w:jc w:val="both"/>
        <w:rPr>
          <w:lang w:val="en-US"/>
        </w:rPr>
      </w:pPr>
      <w:r w:rsidRPr="008B52DE">
        <w:rPr>
          <w:b/>
          <w:bCs/>
          <w:noProof/>
          <w:lang w:val="en-US"/>
        </w:rPr>
        <w:drawing>
          <wp:anchor distT="0" distB="0" distL="114300" distR="114300" simplePos="0" relativeHeight="251666432" behindDoc="1" locked="0" layoutInCell="1" allowOverlap="1" wp14:anchorId="3FE1AA59" wp14:editId="43E610C9">
            <wp:simplePos x="0" y="0"/>
            <wp:positionH relativeFrom="column">
              <wp:posOffset>895985</wp:posOffset>
            </wp:positionH>
            <wp:positionV relativeFrom="paragraph">
              <wp:posOffset>148590</wp:posOffset>
            </wp:positionV>
            <wp:extent cx="4876800" cy="2909570"/>
            <wp:effectExtent l="0" t="0" r="0" b="5080"/>
            <wp:wrapTight wrapText="bothSides">
              <wp:wrapPolygon edited="0">
                <wp:start x="0" y="0"/>
                <wp:lineTo x="0" y="21496"/>
                <wp:lineTo x="21516" y="21496"/>
                <wp:lineTo x="21516" y="0"/>
                <wp:lineTo x="0" y="0"/>
              </wp:wrapPolygon>
            </wp:wrapTight>
            <wp:docPr id="688055359" name="Imatge 1" descr="Imatge que conté text, mapa, Atles, Font&#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0037" name="Imatge 1" descr="Imatge que conté text, mapa, Atles, Font&#10;&#10;Pot ser que el contingut generat amb IA no sigui correcte."/>
                    <pic:cNvPicPr/>
                  </pic:nvPicPr>
                  <pic:blipFill rotWithShape="1">
                    <a:blip r:embed="rId10">
                      <a:extLst>
                        <a:ext uri="{28A0092B-C50C-407E-A947-70E740481C1C}">
                          <a14:useLocalDpi xmlns:a14="http://schemas.microsoft.com/office/drawing/2010/main" val="0"/>
                        </a:ext>
                      </a:extLst>
                    </a:blip>
                    <a:srcRect b="25616"/>
                    <a:stretch/>
                  </pic:blipFill>
                  <pic:spPr bwMode="auto">
                    <a:xfrm>
                      <a:off x="0" y="0"/>
                      <a:ext cx="4876800" cy="290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94B5C2" w14:textId="7A917100" w:rsidR="00A95C60" w:rsidRPr="008B52DE" w:rsidRDefault="00A95C60" w:rsidP="0018767D">
      <w:pPr>
        <w:spacing w:after="60"/>
        <w:ind w:firstLine="284"/>
        <w:jc w:val="both"/>
        <w:rPr>
          <w:lang w:val="en-US"/>
        </w:rPr>
      </w:pPr>
    </w:p>
    <w:p w14:paraId="5DF79D8B" w14:textId="06BF5706" w:rsidR="00A95C60" w:rsidRPr="008B52DE" w:rsidRDefault="00A95C60" w:rsidP="0018767D">
      <w:pPr>
        <w:spacing w:after="60"/>
        <w:ind w:firstLine="284"/>
        <w:jc w:val="both"/>
        <w:rPr>
          <w:lang w:val="en-US"/>
        </w:rPr>
      </w:pPr>
    </w:p>
    <w:p w14:paraId="33F81C50" w14:textId="77777777" w:rsidR="00A95C60" w:rsidRPr="008B52DE" w:rsidRDefault="00A95C60" w:rsidP="0018767D">
      <w:pPr>
        <w:spacing w:after="60"/>
        <w:ind w:firstLine="284"/>
        <w:jc w:val="both"/>
        <w:rPr>
          <w:lang w:val="en-US"/>
        </w:rPr>
      </w:pPr>
    </w:p>
    <w:p w14:paraId="7680E571" w14:textId="77777777" w:rsidR="0047542B" w:rsidRPr="008B52DE" w:rsidRDefault="0047542B" w:rsidP="0018767D">
      <w:pPr>
        <w:spacing w:after="60"/>
        <w:ind w:firstLine="284"/>
        <w:jc w:val="both"/>
        <w:rPr>
          <w:lang w:val="en-US"/>
        </w:rPr>
      </w:pPr>
    </w:p>
    <w:p w14:paraId="741FE1AB" w14:textId="77777777" w:rsidR="0047542B" w:rsidRPr="008B52DE" w:rsidRDefault="0047542B" w:rsidP="0018767D">
      <w:pPr>
        <w:spacing w:after="60"/>
        <w:ind w:firstLine="284"/>
        <w:jc w:val="both"/>
        <w:rPr>
          <w:lang w:val="en-US"/>
        </w:rPr>
      </w:pPr>
    </w:p>
    <w:p w14:paraId="46234C36" w14:textId="77777777" w:rsidR="0047542B" w:rsidRPr="008B52DE" w:rsidRDefault="0047542B" w:rsidP="0018767D">
      <w:pPr>
        <w:spacing w:after="60"/>
        <w:ind w:firstLine="284"/>
        <w:jc w:val="both"/>
        <w:rPr>
          <w:lang w:val="en-US"/>
        </w:rPr>
      </w:pPr>
    </w:p>
    <w:p w14:paraId="621635E4" w14:textId="77777777" w:rsidR="0047542B" w:rsidRPr="008B52DE" w:rsidRDefault="0047542B" w:rsidP="0018767D">
      <w:pPr>
        <w:spacing w:after="60"/>
        <w:ind w:firstLine="284"/>
        <w:jc w:val="both"/>
        <w:rPr>
          <w:lang w:val="en-US"/>
        </w:rPr>
      </w:pPr>
    </w:p>
    <w:p w14:paraId="6ACAD2A0" w14:textId="77777777" w:rsidR="0047542B" w:rsidRPr="008B52DE" w:rsidRDefault="0047542B" w:rsidP="0018767D">
      <w:pPr>
        <w:spacing w:after="60"/>
        <w:ind w:firstLine="284"/>
        <w:jc w:val="both"/>
        <w:rPr>
          <w:lang w:val="en-US"/>
        </w:rPr>
      </w:pPr>
    </w:p>
    <w:p w14:paraId="36665970" w14:textId="77777777" w:rsidR="0047542B" w:rsidRPr="008B52DE" w:rsidRDefault="0047542B" w:rsidP="0018767D">
      <w:pPr>
        <w:spacing w:after="60"/>
        <w:ind w:firstLine="284"/>
        <w:jc w:val="both"/>
        <w:rPr>
          <w:lang w:val="en-US"/>
        </w:rPr>
      </w:pPr>
    </w:p>
    <w:p w14:paraId="05419E68" w14:textId="77777777" w:rsidR="0047542B" w:rsidRPr="008B52DE" w:rsidRDefault="0047542B" w:rsidP="0018767D">
      <w:pPr>
        <w:spacing w:after="60"/>
        <w:ind w:firstLine="284"/>
        <w:jc w:val="both"/>
        <w:rPr>
          <w:lang w:val="en-US"/>
        </w:rPr>
      </w:pPr>
    </w:p>
    <w:p w14:paraId="1BC5C3FF" w14:textId="77777777" w:rsidR="0047542B" w:rsidRPr="008B52DE" w:rsidRDefault="0047542B" w:rsidP="0018767D">
      <w:pPr>
        <w:spacing w:after="60"/>
        <w:ind w:firstLine="284"/>
        <w:jc w:val="both"/>
        <w:rPr>
          <w:lang w:val="en-US"/>
        </w:rPr>
      </w:pPr>
    </w:p>
    <w:p w14:paraId="583B7F30" w14:textId="4D360391" w:rsidR="0047542B" w:rsidRPr="008B52DE" w:rsidRDefault="00A44F7A" w:rsidP="0018767D">
      <w:pPr>
        <w:spacing w:after="60"/>
        <w:ind w:firstLine="284"/>
        <w:jc w:val="both"/>
        <w:rPr>
          <w:lang w:val="en-US"/>
        </w:rPr>
      </w:pPr>
      <w:r w:rsidRPr="008B52DE">
        <w:rPr>
          <w:noProof/>
          <w:lang w:val="en-US"/>
        </w:rPr>
        <w:drawing>
          <wp:anchor distT="0" distB="0" distL="114300" distR="114300" simplePos="0" relativeHeight="251682816" behindDoc="1" locked="0" layoutInCell="1" allowOverlap="1" wp14:anchorId="71FA42D2" wp14:editId="3614F212">
            <wp:simplePos x="0" y="0"/>
            <wp:positionH relativeFrom="column">
              <wp:posOffset>864235</wp:posOffset>
            </wp:positionH>
            <wp:positionV relativeFrom="paragraph">
              <wp:posOffset>179070</wp:posOffset>
            </wp:positionV>
            <wp:extent cx="4989830" cy="2249170"/>
            <wp:effectExtent l="0" t="0" r="1270" b="0"/>
            <wp:wrapTight wrapText="bothSides">
              <wp:wrapPolygon edited="0">
                <wp:start x="0" y="0"/>
                <wp:lineTo x="0" y="21405"/>
                <wp:lineTo x="21523" y="21405"/>
                <wp:lineTo x="21523" y="0"/>
                <wp:lineTo x="0" y="0"/>
              </wp:wrapPolygon>
            </wp:wrapTight>
            <wp:docPr id="245797353"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830" cy="2249170"/>
                    </a:xfrm>
                    <a:prstGeom prst="rect">
                      <a:avLst/>
                    </a:prstGeom>
                    <a:noFill/>
                  </pic:spPr>
                </pic:pic>
              </a:graphicData>
            </a:graphic>
            <wp14:sizeRelH relativeFrom="page">
              <wp14:pctWidth>0</wp14:pctWidth>
            </wp14:sizeRelH>
            <wp14:sizeRelV relativeFrom="page">
              <wp14:pctHeight>0</wp14:pctHeight>
            </wp14:sizeRelV>
          </wp:anchor>
        </w:drawing>
      </w:r>
    </w:p>
    <w:p w14:paraId="75D18387" w14:textId="753EFC20" w:rsidR="0047542B" w:rsidRPr="008B52DE" w:rsidRDefault="00827BE4" w:rsidP="0018767D">
      <w:pPr>
        <w:spacing w:after="60"/>
        <w:ind w:firstLine="284"/>
        <w:jc w:val="both"/>
        <w:rPr>
          <w:lang w:val="en-US"/>
        </w:rPr>
      </w:pPr>
      <w:r>
        <w:rPr>
          <w:noProof/>
          <w:lang w:val="en-US"/>
        </w:rPr>
        <mc:AlternateContent>
          <mc:Choice Requires="wps">
            <w:drawing>
              <wp:anchor distT="0" distB="0" distL="114300" distR="114300" simplePos="0" relativeHeight="251684864" behindDoc="0" locked="0" layoutInCell="1" allowOverlap="1" wp14:anchorId="49BE35E7" wp14:editId="0C5B3C8F">
                <wp:simplePos x="0" y="0"/>
                <wp:positionH relativeFrom="column">
                  <wp:posOffset>2694940</wp:posOffset>
                </wp:positionH>
                <wp:positionV relativeFrom="paragraph">
                  <wp:posOffset>83820</wp:posOffset>
                </wp:positionV>
                <wp:extent cx="484632" cy="978408"/>
                <wp:effectExtent l="19050" t="0" r="10795" b="31750"/>
                <wp:wrapNone/>
                <wp:docPr id="1384965864" name="Fletxa: avall 5"/>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75D1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txa: avall 5" o:spid="_x0000_s1026" type="#_x0000_t67" style="position:absolute;margin-left:212.2pt;margin-top:6.6pt;width:38.15pt;height:77.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" adj="16250" fillcolor="#c00000" strokecolor="#030e13 [484]" strokeweight="1.5pt"/>
            </w:pict>
          </mc:Fallback>
        </mc:AlternateContent>
      </w:r>
      <w:r w:rsidR="0047542B" w:rsidRPr="008B52DE">
        <w:rPr>
          <w:noProof/>
          <w:lang w:val="en-US"/>
        </w:rPr>
        <mc:AlternateContent>
          <mc:Choice Requires="wps">
            <w:drawing>
              <wp:anchor distT="0" distB="0" distL="114300" distR="114300" simplePos="0" relativeHeight="251668480" behindDoc="0" locked="0" layoutInCell="1" allowOverlap="1" wp14:anchorId="5B71B2C1" wp14:editId="0B28CC76">
                <wp:simplePos x="0" y="0"/>
                <wp:positionH relativeFrom="column">
                  <wp:posOffset>1061085</wp:posOffset>
                </wp:positionH>
                <wp:positionV relativeFrom="paragraph">
                  <wp:posOffset>611505</wp:posOffset>
                </wp:positionV>
                <wp:extent cx="927100" cy="495300"/>
                <wp:effectExtent l="0" t="0" r="25400" b="19050"/>
                <wp:wrapNone/>
                <wp:docPr id="127244127" name="Quadre de text 10"/>
                <wp:cNvGraphicFramePr/>
                <a:graphic xmlns:a="http://schemas.openxmlformats.org/drawingml/2006/main">
                  <a:graphicData uri="http://schemas.microsoft.com/office/word/2010/wordprocessingShape">
                    <wps:wsp>
                      <wps:cNvSpPr txBox="1"/>
                      <wps:spPr>
                        <a:xfrm>
                          <a:off x="0" y="0"/>
                          <a:ext cx="927100" cy="495300"/>
                        </a:xfrm>
                        <a:prstGeom prst="rect">
                          <a:avLst/>
                        </a:prstGeom>
                        <a:solidFill>
                          <a:schemeClr val="lt1"/>
                        </a:solidFill>
                        <a:ln w="6350">
                          <a:solidFill>
                            <a:prstClr val="black"/>
                          </a:solidFill>
                        </a:ln>
                      </wps:spPr>
                      <wps:txbx>
                        <w:txbxContent>
                          <w:p w14:paraId="35FB2043" w14:textId="5FFDA299" w:rsidR="0047542B" w:rsidRDefault="00713DF2" w:rsidP="0047542B">
                            <w:pPr>
                              <w:spacing w:after="0" w:line="240" w:lineRule="auto"/>
                              <w:jc w:val="center"/>
                              <w:rPr>
                                <w:sz w:val="16"/>
                                <w:szCs w:val="16"/>
                              </w:rPr>
                            </w:pPr>
                            <w:r w:rsidRPr="0047542B">
                              <w:rPr>
                                <w:sz w:val="16"/>
                                <w:szCs w:val="16"/>
                              </w:rPr>
                              <w:t>PUNT</w:t>
                            </w:r>
                            <w:r w:rsidR="00A44F7A">
                              <w:rPr>
                                <w:sz w:val="16"/>
                                <w:szCs w:val="16"/>
                              </w:rPr>
                              <w:t>O</w:t>
                            </w:r>
                            <w:r w:rsidRPr="0047542B">
                              <w:rPr>
                                <w:sz w:val="16"/>
                                <w:szCs w:val="16"/>
                              </w:rPr>
                              <w:t xml:space="preserve"> DE </w:t>
                            </w:r>
                            <w:r w:rsidR="00A44F7A">
                              <w:rPr>
                                <w:sz w:val="16"/>
                                <w:szCs w:val="16"/>
                              </w:rPr>
                              <w:t>ENCUENTRO</w:t>
                            </w:r>
                          </w:p>
                          <w:p w14:paraId="1A9DBCB6" w14:textId="265550A9" w:rsidR="00713DF2" w:rsidRPr="0047542B" w:rsidRDefault="00A44F7A" w:rsidP="0047542B">
                            <w:pPr>
                              <w:spacing w:after="0" w:line="240" w:lineRule="auto"/>
                              <w:jc w:val="center"/>
                              <w:rPr>
                                <w:sz w:val="16"/>
                                <w:szCs w:val="16"/>
                              </w:rPr>
                            </w:pPr>
                            <w:r>
                              <w:rPr>
                                <w:sz w:val="16"/>
                                <w:szCs w:val="16"/>
                              </w:rPr>
                              <w:t>AYUNTAMIENTO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B2C1" id="Quadre de text 10" o:spid="_x0000_s1027" type="#_x0000_t202" style="position:absolute;left:0;text-align:left;margin-left:83.55pt;margin-top:48.15pt;width:73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" fillcolor="white [3201]" strokeweight=".5pt">
                <v:textbox>
                  <w:txbxContent>
                    <w:p w14:paraId="35FB2043" w14:textId="5FFDA299" w:rsidR="0047542B" w:rsidRDefault="00713DF2" w:rsidP="0047542B">
                      <w:pPr>
                        <w:spacing w:after="0" w:line="240" w:lineRule="auto"/>
                        <w:jc w:val="center"/>
                        <w:rPr>
                          <w:sz w:val="16"/>
                          <w:szCs w:val="16"/>
                        </w:rPr>
                      </w:pPr>
                      <w:r w:rsidRPr="0047542B">
                        <w:rPr>
                          <w:sz w:val="16"/>
                          <w:szCs w:val="16"/>
                        </w:rPr>
                        <w:t>PUNT</w:t>
                      </w:r>
                      <w:r w:rsidR="00A44F7A">
                        <w:rPr>
                          <w:sz w:val="16"/>
                          <w:szCs w:val="16"/>
                        </w:rPr>
                        <w:t>O</w:t>
                      </w:r>
                      <w:r w:rsidRPr="0047542B">
                        <w:rPr>
                          <w:sz w:val="16"/>
                          <w:szCs w:val="16"/>
                        </w:rPr>
                        <w:t xml:space="preserve"> DE </w:t>
                      </w:r>
                      <w:r w:rsidR="00A44F7A">
                        <w:rPr>
                          <w:sz w:val="16"/>
                          <w:szCs w:val="16"/>
                        </w:rPr>
                        <w:t>ENCUENTRO</w:t>
                      </w:r>
                    </w:p>
                    <w:p w14:paraId="1A9DBCB6" w14:textId="265550A9" w:rsidR="00713DF2" w:rsidRPr="0047542B" w:rsidRDefault="00A44F7A" w:rsidP="0047542B">
                      <w:pPr>
                        <w:spacing w:after="0" w:line="240" w:lineRule="auto"/>
                        <w:jc w:val="center"/>
                        <w:rPr>
                          <w:sz w:val="16"/>
                          <w:szCs w:val="16"/>
                        </w:rPr>
                      </w:pPr>
                      <w:r>
                        <w:rPr>
                          <w:sz w:val="16"/>
                          <w:szCs w:val="16"/>
                        </w:rPr>
                        <w:t>AYUNTAMIENTO</w:t>
                      </w:r>
                    </w:p>
                  </w:txbxContent>
                </v:textbox>
              </v:shape>
            </w:pict>
          </mc:Fallback>
        </mc:AlternateContent>
      </w:r>
      <w:r w:rsidR="0047542B" w:rsidRPr="008B52DE">
        <w:rPr>
          <w:noProof/>
          <w:lang w:val="en-US"/>
        </w:rPr>
        <mc:AlternateContent>
          <mc:Choice Requires="wps">
            <w:drawing>
              <wp:anchor distT="0" distB="0" distL="114300" distR="114300" simplePos="0" relativeHeight="251678720" behindDoc="0" locked="0" layoutInCell="1" allowOverlap="1" wp14:anchorId="4E704827" wp14:editId="6A71279A">
                <wp:simplePos x="0" y="0"/>
                <wp:positionH relativeFrom="column">
                  <wp:posOffset>2858135</wp:posOffset>
                </wp:positionH>
                <wp:positionV relativeFrom="paragraph">
                  <wp:posOffset>369570</wp:posOffset>
                </wp:positionV>
                <wp:extent cx="300355" cy="774700"/>
                <wp:effectExtent l="19050" t="0" r="23495" b="44450"/>
                <wp:wrapNone/>
                <wp:docPr id="1961955634" name="Fletxa: avall 9"/>
                <wp:cNvGraphicFramePr/>
                <a:graphic xmlns:a="http://schemas.openxmlformats.org/drawingml/2006/main">
                  <a:graphicData uri="http://schemas.microsoft.com/office/word/2010/wordprocessingShape">
                    <wps:wsp>
                      <wps:cNvSpPr/>
                      <wps:spPr>
                        <a:xfrm>
                          <a:off x="0" y="0"/>
                          <a:ext cx="300355" cy="774700"/>
                        </a:xfrm>
                        <a:prstGeom prst="down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A89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txa: avall 9" o:spid="_x0000_s1026" type="#_x0000_t67" style="position:absolute;margin-left:225.05pt;margin-top:29.1pt;width:23.65pt;height: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" adj="17413" fillcolor="#c00000" strokecolor="#030e13 [484]" strokeweight="1.5pt"/>
            </w:pict>
          </mc:Fallback>
        </mc:AlternateContent>
      </w:r>
    </w:p>
    <w:p w14:paraId="4F0524F2" w14:textId="2A66FD6B" w:rsidR="0047542B" w:rsidRPr="008B52DE" w:rsidRDefault="0047542B" w:rsidP="0018767D">
      <w:pPr>
        <w:spacing w:after="60"/>
        <w:ind w:firstLine="284"/>
        <w:jc w:val="both"/>
        <w:rPr>
          <w:lang w:val="en-US"/>
        </w:rPr>
      </w:pPr>
    </w:p>
    <w:p w14:paraId="7DEA4E88" w14:textId="6D83D2E8" w:rsidR="00A44F7A" w:rsidRPr="008B52DE" w:rsidRDefault="00A44F7A" w:rsidP="0018767D">
      <w:pPr>
        <w:spacing w:after="60"/>
        <w:ind w:firstLine="284"/>
        <w:jc w:val="both"/>
        <w:rPr>
          <w:lang w:val="en-US"/>
        </w:rPr>
      </w:pPr>
    </w:p>
    <w:p w14:paraId="758B0997" w14:textId="77777777" w:rsidR="00A44F7A" w:rsidRPr="008B52DE" w:rsidRDefault="00A44F7A" w:rsidP="0018767D">
      <w:pPr>
        <w:spacing w:after="60"/>
        <w:ind w:firstLine="284"/>
        <w:jc w:val="both"/>
        <w:rPr>
          <w:lang w:val="en-US"/>
        </w:rPr>
      </w:pPr>
    </w:p>
    <w:p w14:paraId="66FAC7AD" w14:textId="77777777" w:rsidR="00A44F7A" w:rsidRPr="008B52DE" w:rsidRDefault="00A44F7A" w:rsidP="0018767D">
      <w:pPr>
        <w:spacing w:after="60"/>
        <w:ind w:firstLine="284"/>
        <w:jc w:val="both"/>
        <w:rPr>
          <w:lang w:val="en-US"/>
        </w:rPr>
      </w:pPr>
    </w:p>
    <w:p w14:paraId="3460C85E" w14:textId="77777777" w:rsidR="00A44F7A" w:rsidRPr="008B52DE" w:rsidRDefault="00A44F7A" w:rsidP="0018767D">
      <w:pPr>
        <w:spacing w:after="60"/>
        <w:ind w:firstLine="284"/>
        <w:jc w:val="both"/>
        <w:rPr>
          <w:lang w:val="en-US"/>
        </w:rPr>
      </w:pPr>
    </w:p>
    <w:p w14:paraId="3C4BF6EA" w14:textId="77777777" w:rsidR="00A44F7A" w:rsidRPr="008B52DE" w:rsidRDefault="00A44F7A" w:rsidP="0018767D">
      <w:pPr>
        <w:spacing w:after="60"/>
        <w:ind w:firstLine="284"/>
        <w:jc w:val="both"/>
        <w:rPr>
          <w:lang w:val="en-US"/>
        </w:rPr>
      </w:pPr>
    </w:p>
    <w:p w14:paraId="0DAD88DA" w14:textId="77777777" w:rsidR="00A44F7A" w:rsidRPr="008B52DE" w:rsidRDefault="00A44F7A" w:rsidP="0018767D">
      <w:pPr>
        <w:spacing w:after="60"/>
        <w:ind w:firstLine="284"/>
        <w:jc w:val="both"/>
        <w:rPr>
          <w:lang w:val="en-US"/>
        </w:rPr>
      </w:pPr>
    </w:p>
    <w:p w14:paraId="0C961F9F" w14:textId="77777777" w:rsidR="00A44F7A" w:rsidRPr="008B52DE" w:rsidRDefault="00A44F7A" w:rsidP="0018767D">
      <w:pPr>
        <w:spacing w:after="60"/>
        <w:ind w:firstLine="284"/>
        <w:jc w:val="both"/>
        <w:rPr>
          <w:lang w:val="en-US"/>
        </w:rPr>
      </w:pPr>
    </w:p>
    <w:p w14:paraId="3B03D962" w14:textId="77777777" w:rsidR="00A44F7A" w:rsidRPr="008B52DE" w:rsidRDefault="00A44F7A" w:rsidP="0018767D">
      <w:pPr>
        <w:spacing w:after="60"/>
        <w:ind w:firstLine="284"/>
        <w:jc w:val="both"/>
        <w:rPr>
          <w:lang w:val="en-US"/>
        </w:rPr>
      </w:pPr>
    </w:p>
    <w:p w14:paraId="4B7AC879" w14:textId="77777777" w:rsidR="00F6400F" w:rsidRPr="00F6400F" w:rsidRDefault="00F6400F" w:rsidP="00F6400F">
      <w:pPr>
        <w:spacing w:after="60"/>
        <w:ind w:firstLine="284"/>
        <w:jc w:val="both"/>
        <w:rPr>
          <w:b/>
          <w:bCs/>
          <w:lang w:val="en-US"/>
        </w:rPr>
      </w:pPr>
      <w:r w:rsidRPr="00F6400F">
        <w:rPr>
          <w:b/>
          <w:bCs/>
          <w:lang w:val="en-US"/>
        </w:rPr>
        <w:t>WHEN WALLS SAVED LIVES</w:t>
      </w:r>
    </w:p>
    <w:p w14:paraId="40699962" w14:textId="77777777" w:rsidR="00F6400F" w:rsidRPr="00F6400F" w:rsidRDefault="00F6400F" w:rsidP="00F6400F">
      <w:pPr>
        <w:spacing w:after="60"/>
        <w:ind w:firstLine="284"/>
        <w:jc w:val="both"/>
        <w:rPr>
          <w:b/>
          <w:bCs/>
          <w:lang w:val="en-US"/>
        </w:rPr>
      </w:pPr>
      <w:r w:rsidRPr="00F6400F">
        <w:rPr>
          <w:b/>
          <w:bCs/>
          <w:lang w:val="en-US"/>
        </w:rPr>
        <w:t>Pals</w:t>
      </w:r>
    </w:p>
    <w:p w14:paraId="2E2E0CC2" w14:textId="1EE92662" w:rsidR="00F6400F" w:rsidRPr="00F6400F" w:rsidRDefault="00F6400F" w:rsidP="00F6400F">
      <w:pPr>
        <w:spacing w:after="60"/>
        <w:ind w:firstLine="284"/>
        <w:jc w:val="both"/>
        <w:rPr>
          <w:lang w:val="en-US"/>
        </w:rPr>
      </w:pPr>
      <w:r w:rsidRPr="00F6400F">
        <w:rPr>
          <w:lang w:val="en-US"/>
        </w:rPr>
        <w:t>Visit 1.30H</w:t>
      </w:r>
      <w:r>
        <w:rPr>
          <w:lang w:val="en-US"/>
        </w:rPr>
        <w:t xml:space="preserve"> </w:t>
      </w:r>
      <w:bookmarkStart w:id="0" w:name="_Hlk194762443"/>
      <w:r w:rsidR="000E4215">
        <w:rPr>
          <w:lang w:val="en-US"/>
        </w:rPr>
        <w:t>(no entrances included in this tour).</w:t>
      </w:r>
    </w:p>
    <w:bookmarkEnd w:id="0"/>
    <w:p w14:paraId="37AC453F" w14:textId="77777777" w:rsidR="00F6400F" w:rsidRPr="00F6400F" w:rsidRDefault="00F6400F" w:rsidP="00F6400F">
      <w:pPr>
        <w:spacing w:after="60"/>
        <w:ind w:firstLine="284"/>
        <w:jc w:val="both"/>
        <w:rPr>
          <w:lang w:val="en-US"/>
        </w:rPr>
      </w:pPr>
      <w:r w:rsidRPr="00F6400F">
        <w:rPr>
          <w:lang w:val="en-US"/>
        </w:rPr>
        <w:t>Meeting Point: Plaza Mayor, in front of the Town Hall. Pals 17256</w:t>
      </w:r>
    </w:p>
    <w:p w14:paraId="66E94266" w14:textId="587455FF" w:rsidR="00F6400F" w:rsidRPr="00F6400F" w:rsidRDefault="00F6400F" w:rsidP="00F6400F">
      <w:pPr>
        <w:spacing w:after="60"/>
        <w:ind w:firstLine="284"/>
        <w:jc w:val="both"/>
        <w:rPr>
          <w:lang w:val="en-US"/>
        </w:rPr>
      </w:pPr>
      <w:r w:rsidRPr="00F6400F">
        <w:rPr>
          <w:lang w:val="en-US"/>
        </w:rPr>
        <w:t>Price: €16.00 per adult, children aged 0 to 10 free of charge</w:t>
      </w:r>
    </w:p>
    <w:p w14:paraId="1DA52BF5" w14:textId="77777777" w:rsidR="00F6400F" w:rsidRPr="00F6400F" w:rsidRDefault="00F6400F" w:rsidP="00F6400F">
      <w:pPr>
        <w:spacing w:after="60"/>
        <w:ind w:firstLine="284"/>
        <w:jc w:val="both"/>
        <w:rPr>
          <w:lang w:val="en-US"/>
        </w:rPr>
      </w:pPr>
      <w:r w:rsidRPr="00F6400F">
        <w:rPr>
          <w:lang w:val="en-US"/>
        </w:rPr>
        <w:t>Minimum 10 people, maximum 28 people</w:t>
      </w:r>
    </w:p>
    <w:p w14:paraId="63AEFF08" w14:textId="77777777" w:rsidR="00F6400F" w:rsidRPr="008B52DE" w:rsidRDefault="00F6400F" w:rsidP="0018767D">
      <w:pPr>
        <w:spacing w:after="60"/>
        <w:ind w:firstLine="284"/>
        <w:jc w:val="both"/>
        <w:rPr>
          <w:b/>
          <w:bCs/>
          <w:lang w:val="en-US"/>
        </w:rPr>
      </w:pPr>
    </w:p>
    <w:p w14:paraId="1BC7F335" w14:textId="77777777" w:rsidR="00A44F7A" w:rsidRPr="008B52DE" w:rsidRDefault="00A44F7A" w:rsidP="0018767D">
      <w:pPr>
        <w:spacing w:after="60"/>
        <w:ind w:firstLine="284"/>
        <w:jc w:val="both"/>
        <w:rPr>
          <w:b/>
          <w:bCs/>
          <w:lang w:val="en-US"/>
        </w:rPr>
      </w:pPr>
    </w:p>
    <w:p w14:paraId="707723D1" w14:textId="23C222BE" w:rsidR="00F71634" w:rsidRPr="00F6400F" w:rsidRDefault="00F6400F" w:rsidP="00F6400F">
      <w:pPr>
        <w:ind w:firstLine="284"/>
        <w:rPr>
          <w:lang w:val="en-US"/>
        </w:rPr>
      </w:pPr>
      <w:r w:rsidRPr="00F6400F">
        <w:rPr>
          <w:lang w:val="en-US"/>
        </w:rPr>
        <w:t xml:space="preserve">In the past, Pals was a small medieval village surrounded by walls. Walls and towers that we can still see today, defensive walls with towers and bastions, where armies were stationed to defend the population. As important as the walls </w:t>
      </w:r>
      <w:r>
        <w:rPr>
          <w:lang w:val="en-US"/>
        </w:rPr>
        <w:t>were</w:t>
      </w:r>
      <w:r w:rsidRPr="00F6400F">
        <w:rPr>
          <w:lang w:val="en-US"/>
        </w:rPr>
        <w:t xml:space="preserve"> the castle or the church.</w:t>
      </w:r>
      <w:r>
        <w:rPr>
          <w:lang w:val="en-US"/>
        </w:rPr>
        <w:t xml:space="preserve"> How it was</w:t>
      </w:r>
      <w:r w:rsidRPr="00F6400F">
        <w:rPr>
          <w:lang w:val="en-US"/>
        </w:rPr>
        <w:t xml:space="preserve"> medieval life like within the walls?</w:t>
      </w:r>
    </w:p>
    <w:p w14:paraId="6E2EFA6F" w14:textId="77777777" w:rsidR="00F71634" w:rsidRPr="008B52DE" w:rsidRDefault="00F71634" w:rsidP="0018767D">
      <w:pPr>
        <w:jc w:val="both"/>
        <w:rPr>
          <w:lang w:val="en-US"/>
        </w:rPr>
      </w:pPr>
      <w:r w:rsidRPr="008B52DE">
        <w:rPr>
          <w:lang w:val="en-US"/>
        </w:rPr>
        <w:br w:type="page"/>
      </w:r>
    </w:p>
    <w:p w14:paraId="582655A9" w14:textId="22E16E8D" w:rsidR="00FC2C44" w:rsidRPr="008B52DE" w:rsidRDefault="00314408" w:rsidP="0018767D">
      <w:pPr>
        <w:spacing w:after="60"/>
        <w:ind w:firstLine="284"/>
        <w:jc w:val="both"/>
        <w:rPr>
          <w:b/>
          <w:bCs/>
          <w:lang w:val="en-US"/>
        </w:rPr>
      </w:pPr>
      <w:r>
        <w:rPr>
          <w:b/>
          <w:bCs/>
          <w:lang w:val="en-US"/>
        </w:rPr>
        <w:lastRenderedPageBreak/>
        <w:t>BESALÚ MEETIG POINT</w:t>
      </w:r>
    </w:p>
    <w:p w14:paraId="11B621DC" w14:textId="525764AA" w:rsidR="0099146A" w:rsidRPr="00827BE4" w:rsidRDefault="00827BE4" w:rsidP="00314408">
      <w:pPr>
        <w:ind w:firstLine="284"/>
        <w:rPr>
          <w:b/>
          <w:bCs/>
          <w:lang w:val="en-US"/>
        </w:rPr>
      </w:pPr>
      <w:r w:rsidRPr="00827BE4">
        <w:rPr>
          <w:b/>
          <w:bCs/>
          <w:lang w:val="en-US"/>
        </w:rPr>
        <w:t>IN FRONT OF THE "ELS JARDINS DE LA MARTANA" HOTEL (RIGHT BY THE BRIDGE, NEXT TO THE TOURIST OFFICE AND THE PUBLIC RESTROOMS).</w:t>
      </w:r>
    </w:p>
    <w:p w14:paraId="51EC5B93" w14:textId="77777777" w:rsidR="00CD6F0B" w:rsidRPr="008B52DE" w:rsidRDefault="00CD6F0B" w:rsidP="0018767D">
      <w:pPr>
        <w:spacing w:after="60"/>
        <w:jc w:val="both"/>
        <w:rPr>
          <w:b/>
          <w:bCs/>
          <w:lang w:val="en-US"/>
        </w:rPr>
      </w:pPr>
    </w:p>
    <w:p w14:paraId="4F9DB730" w14:textId="4AB2503C" w:rsidR="00CD6F0B" w:rsidRPr="008B52DE" w:rsidRDefault="00CD6F0B" w:rsidP="0018767D">
      <w:pPr>
        <w:spacing w:after="60"/>
        <w:jc w:val="both"/>
        <w:rPr>
          <w:b/>
          <w:bCs/>
          <w:lang w:val="en-US"/>
        </w:rPr>
      </w:pPr>
      <w:r w:rsidRPr="008B52DE">
        <w:rPr>
          <w:b/>
          <w:bCs/>
          <w:noProof/>
          <w:lang w:val="en-US"/>
        </w:rPr>
        <w:drawing>
          <wp:inline distT="0" distB="0" distL="0" distR="0" wp14:anchorId="1AF65C2D" wp14:editId="0D78E650">
            <wp:extent cx="6750685" cy="2832100"/>
            <wp:effectExtent l="0" t="0" r="0" b="6350"/>
            <wp:docPr id="1768092018" name="Imatge 1" descr="Imatge que conté text, mapa, captura de pantall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92018" name="Imatge 1" descr="Imatge que conté text, mapa, captura de pantalla&#10;&#10;Pot ser que el contingut generat amb IA no sigui correcte."/>
                    <pic:cNvPicPr/>
                  </pic:nvPicPr>
                  <pic:blipFill rotWithShape="1">
                    <a:blip r:embed="rId12"/>
                    <a:srcRect t="18562" b="6857"/>
                    <a:stretch/>
                  </pic:blipFill>
                  <pic:spPr bwMode="auto">
                    <a:xfrm>
                      <a:off x="0" y="0"/>
                      <a:ext cx="6750685" cy="2832100"/>
                    </a:xfrm>
                    <a:prstGeom prst="rect">
                      <a:avLst/>
                    </a:prstGeom>
                    <a:ln>
                      <a:noFill/>
                    </a:ln>
                    <a:extLst>
                      <a:ext uri="{53640926-AAD7-44D8-BBD7-CCE9431645EC}">
                        <a14:shadowObscured xmlns:a14="http://schemas.microsoft.com/office/drawing/2010/main"/>
                      </a:ext>
                    </a:extLst>
                  </pic:spPr>
                </pic:pic>
              </a:graphicData>
            </a:graphic>
          </wp:inline>
        </w:drawing>
      </w:r>
    </w:p>
    <w:p w14:paraId="66364BDE" w14:textId="10710FF0" w:rsidR="00CD6F0B" w:rsidRPr="008B52DE" w:rsidRDefault="00CD6F0B" w:rsidP="0018767D">
      <w:pPr>
        <w:spacing w:after="60"/>
        <w:ind w:firstLine="284"/>
        <w:jc w:val="both"/>
        <w:rPr>
          <w:b/>
          <w:bCs/>
          <w:lang w:val="en-US"/>
        </w:rPr>
      </w:pPr>
    </w:p>
    <w:p w14:paraId="5B08AF9F" w14:textId="711251C6" w:rsidR="00C479E7" w:rsidRPr="00C479E7" w:rsidRDefault="00C479E7" w:rsidP="00C479E7">
      <w:pPr>
        <w:spacing w:after="60"/>
        <w:ind w:firstLine="284"/>
        <w:jc w:val="both"/>
        <w:rPr>
          <w:b/>
          <w:bCs/>
          <w:lang w:val="en-US"/>
        </w:rPr>
      </w:pPr>
      <w:r w:rsidRPr="00C479E7">
        <w:rPr>
          <w:b/>
          <w:bCs/>
          <w:lang w:val="en-US"/>
        </w:rPr>
        <w:t>BESALÚ</w:t>
      </w:r>
      <w:r>
        <w:rPr>
          <w:b/>
          <w:bCs/>
          <w:lang w:val="en-US"/>
        </w:rPr>
        <w:t xml:space="preserve">. </w:t>
      </w:r>
      <w:r w:rsidRPr="00C479E7">
        <w:rPr>
          <w:b/>
          <w:bCs/>
          <w:lang w:val="en-US"/>
        </w:rPr>
        <w:t>BETWEEN JEWS AND CHRISTIANS</w:t>
      </w:r>
    </w:p>
    <w:p w14:paraId="77465AF9" w14:textId="4D4EC028" w:rsidR="00C479E7" w:rsidRPr="00C479E7" w:rsidRDefault="00C479E7" w:rsidP="00C479E7">
      <w:pPr>
        <w:spacing w:after="60" w:line="240" w:lineRule="auto"/>
        <w:ind w:firstLine="284"/>
        <w:jc w:val="both"/>
        <w:rPr>
          <w:lang w:val="en-US"/>
        </w:rPr>
      </w:pPr>
      <w:r w:rsidRPr="00C479E7">
        <w:rPr>
          <w:lang w:val="en-US"/>
        </w:rPr>
        <w:t xml:space="preserve">Tour </w:t>
      </w:r>
      <w:r>
        <w:rPr>
          <w:lang w:val="en-US"/>
        </w:rPr>
        <w:t xml:space="preserve">includes entrance fee </w:t>
      </w:r>
      <w:r w:rsidRPr="00C479E7">
        <w:rPr>
          <w:lang w:val="en-US"/>
        </w:rPr>
        <w:t>to the Mikvé, 1:30H / 2:00H</w:t>
      </w:r>
    </w:p>
    <w:p w14:paraId="611CF818" w14:textId="1BA9B51C" w:rsidR="00C479E7" w:rsidRPr="00C479E7" w:rsidRDefault="00C479E7" w:rsidP="00C479E7">
      <w:pPr>
        <w:spacing w:after="60" w:line="240" w:lineRule="auto"/>
        <w:ind w:firstLine="284"/>
        <w:jc w:val="both"/>
        <w:rPr>
          <w:lang w:val="en-US"/>
        </w:rPr>
      </w:pPr>
      <w:r w:rsidRPr="00C479E7">
        <w:rPr>
          <w:lang w:val="en-US"/>
        </w:rPr>
        <w:t>Meeting Point: In front of "Els Jardins de la Martana" Hotel (</w:t>
      </w:r>
      <w:r>
        <w:rPr>
          <w:lang w:val="en-US"/>
        </w:rPr>
        <w:t xml:space="preserve">by the medieval </w:t>
      </w:r>
      <w:r w:rsidRPr="00C479E7">
        <w:rPr>
          <w:lang w:val="en-US"/>
        </w:rPr>
        <w:t>bridge, next to the tourist office</w:t>
      </w:r>
      <w:r>
        <w:rPr>
          <w:lang w:val="en-US"/>
        </w:rPr>
        <w:t xml:space="preserve"> and public toilettes</w:t>
      </w:r>
      <w:r w:rsidRPr="00C479E7">
        <w:rPr>
          <w:lang w:val="en-US"/>
        </w:rPr>
        <w:t>)</w:t>
      </w:r>
    </w:p>
    <w:p w14:paraId="2F669174" w14:textId="58D518B0" w:rsidR="00C479E7" w:rsidRPr="00C479E7" w:rsidRDefault="00C479E7" w:rsidP="00C479E7">
      <w:pPr>
        <w:spacing w:after="60" w:line="240" w:lineRule="auto"/>
        <w:ind w:firstLine="284"/>
        <w:jc w:val="both"/>
        <w:rPr>
          <w:lang w:val="en-US"/>
        </w:rPr>
      </w:pPr>
      <w:r w:rsidRPr="00C479E7">
        <w:rPr>
          <w:lang w:val="en-US"/>
        </w:rPr>
        <w:t>Price €18.00 per adult, children aged 0 to 8 free of charge</w:t>
      </w:r>
    </w:p>
    <w:p w14:paraId="0CE6D5BA" w14:textId="1FE0448A" w:rsidR="00C479E7" w:rsidRPr="00C479E7" w:rsidRDefault="00C479E7" w:rsidP="00C479E7">
      <w:pPr>
        <w:spacing w:after="60" w:line="240" w:lineRule="auto"/>
        <w:ind w:firstLine="284"/>
        <w:jc w:val="both"/>
        <w:rPr>
          <w:lang w:val="en-US"/>
        </w:rPr>
      </w:pPr>
      <w:r w:rsidRPr="00C479E7">
        <w:rPr>
          <w:lang w:val="en-US"/>
        </w:rPr>
        <w:t>Minimum 10 people, maximum 28 people</w:t>
      </w:r>
    </w:p>
    <w:p w14:paraId="13EBA06D" w14:textId="12CD5538" w:rsidR="0011285E" w:rsidRDefault="0011285E" w:rsidP="0011285E">
      <w:pPr>
        <w:spacing w:after="60" w:line="240" w:lineRule="auto"/>
        <w:ind w:firstLine="284"/>
        <w:jc w:val="both"/>
        <w:rPr>
          <w:lang w:val="en-US"/>
        </w:rPr>
      </w:pPr>
    </w:p>
    <w:p w14:paraId="1E843083" w14:textId="408A7973" w:rsidR="00C479E7" w:rsidRDefault="00C479E7" w:rsidP="0011285E">
      <w:pPr>
        <w:spacing w:after="60" w:line="240" w:lineRule="auto"/>
        <w:ind w:firstLine="284"/>
        <w:jc w:val="both"/>
        <w:rPr>
          <w:lang w:val="en-US"/>
        </w:rPr>
      </w:pPr>
    </w:p>
    <w:p w14:paraId="134988E3" w14:textId="4DDA2865" w:rsidR="00C479E7" w:rsidRPr="007E3ECB" w:rsidRDefault="00C479E7" w:rsidP="007E3ECB">
      <w:pPr>
        <w:spacing w:after="60" w:line="240" w:lineRule="auto"/>
        <w:ind w:firstLine="284"/>
        <w:jc w:val="both"/>
        <w:rPr>
          <w:lang w:val="en-US"/>
        </w:rPr>
      </w:pPr>
      <w:r w:rsidRPr="007E3ECB">
        <w:rPr>
          <w:lang w:val="en-US"/>
        </w:rPr>
        <w:t>In Besalú, we will be able to admire one of the most spectacular medieval bridges in the world.</w:t>
      </w:r>
    </w:p>
    <w:p w14:paraId="61C598C0" w14:textId="5895BFE6" w:rsidR="00C479E7" w:rsidRPr="007E3ECB" w:rsidRDefault="007E3ECB" w:rsidP="007E3ECB">
      <w:pPr>
        <w:spacing w:after="60" w:line="240" w:lineRule="auto"/>
        <w:ind w:firstLine="284"/>
        <w:jc w:val="both"/>
        <w:rPr>
          <w:lang w:val="en-US"/>
        </w:rPr>
      </w:pPr>
      <w:r w:rsidRPr="008B52DE">
        <w:rPr>
          <w:noProof/>
          <w:lang w:val="en-US"/>
        </w:rPr>
        <w:drawing>
          <wp:anchor distT="0" distB="0" distL="114300" distR="114300" simplePos="0" relativeHeight="251669504" behindDoc="1" locked="0" layoutInCell="1" allowOverlap="1" wp14:anchorId="4B87050C" wp14:editId="7D98AB93">
            <wp:simplePos x="0" y="0"/>
            <wp:positionH relativeFrom="column">
              <wp:posOffset>2518410</wp:posOffset>
            </wp:positionH>
            <wp:positionV relativeFrom="paragraph">
              <wp:posOffset>168910</wp:posOffset>
            </wp:positionV>
            <wp:extent cx="4192270" cy="2743200"/>
            <wp:effectExtent l="0" t="0" r="0" b="0"/>
            <wp:wrapTight wrapText="bothSides">
              <wp:wrapPolygon edited="0">
                <wp:start x="0" y="0"/>
                <wp:lineTo x="0" y="21450"/>
                <wp:lineTo x="21495" y="21450"/>
                <wp:lineTo x="21495" y="0"/>
                <wp:lineTo x="0" y="0"/>
              </wp:wrapPolygon>
            </wp:wrapTight>
            <wp:docPr id="729078413" name="Imatge 11" descr="Imatge que conté a l’aire lliure, edifici, planta, cel&#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8413" name="Imatge 11" descr="Imatge que conté a l’aire lliure, edifici, planta, cel&#10;&#10;Pot ser que el contingut generat amb IA no sigui correc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22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79E7" w:rsidRPr="007E3ECB">
        <w:rPr>
          <w:lang w:val="en-US"/>
        </w:rPr>
        <w:t>There was a time when Jews and Christians lived together and at the same time</w:t>
      </w:r>
      <w:r w:rsidRPr="007E3ECB">
        <w:rPr>
          <w:lang w:val="en-US"/>
        </w:rPr>
        <w:t>, at the same village but</w:t>
      </w:r>
      <w:r w:rsidR="00C479E7" w:rsidRPr="007E3ECB">
        <w:rPr>
          <w:lang w:val="en-US"/>
        </w:rPr>
        <w:t xml:space="preserve"> in different places, the Torah and the Bible were read. We will visit El Call, where the Jewish community lived, the area where they had their synagogue, and we will enter the Mikvé, one of the best-preserved in Europe. The Jewish community of Besalú was known for training the best doctors in the Kingdom.</w:t>
      </w:r>
    </w:p>
    <w:p w14:paraId="7C7F9B36" w14:textId="68FD8AE0" w:rsidR="0031511B" w:rsidRPr="007E3ECB" w:rsidRDefault="00C479E7" w:rsidP="007E3ECB">
      <w:pPr>
        <w:spacing w:after="60" w:line="240" w:lineRule="auto"/>
        <w:ind w:firstLine="284"/>
        <w:jc w:val="both"/>
        <w:rPr>
          <w:lang w:val="en-US"/>
        </w:rPr>
      </w:pPr>
      <w:r w:rsidRPr="007E3ECB">
        <w:rPr>
          <w:lang w:val="en-US"/>
        </w:rPr>
        <w:t>El Call was located very close to the Monastery of Sant Pere and the Hospital of Sant Julià, where hospitality was given to pilgrims passing through the Villa.</w:t>
      </w:r>
    </w:p>
    <w:p w14:paraId="45214BF1" w14:textId="03EFB466" w:rsidR="007E3ECB" w:rsidRDefault="007E3ECB">
      <w:pPr>
        <w:rPr>
          <w:b/>
          <w:bCs/>
          <w:lang w:val="en-US"/>
        </w:rPr>
      </w:pPr>
      <w:r>
        <w:rPr>
          <w:b/>
          <w:bCs/>
          <w:lang w:val="en-US"/>
        </w:rPr>
        <w:br w:type="page"/>
      </w:r>
    </w:p>
    <w:p w14:paraId="1DE8585E" w14:textId="7023FDA2" w:rsidR="007E3ECB" w:rsidRDefault="007E3ECB" w:rsidP="0018767D">
      <w:pPr>
        <w:spacing w:after="60"/>
        <w:ind w:firstLine="284"/>
        <w:jc w:val="both"/>
        <w:rPr>
          <w:b/>
          <w:bCs/>
          <w:lang w:val="en-US"/>
        </w:rPr>
      </w:pPr>
      <w:r>
        <w:rPr>
          <w:b/>
          <w:bCs/>
          <w:lang w:val="en-US"/>
        </w:rPr>
        <w:lastRenderedPageBreak/>
        <w:t xml:space="preserve">BANYOLES MEETING POINT. </w:t>
      </w:r>
      <w:r w:rsidR="00827BE4">
        <w:rPr>
          <w:b/>
          <w:bCs/>
          <w:lang w:val="en-US"/>
        </w:rPr>
        <w:t>PESQUERA 10, PASSEIG DARDER, 30. 17820 BANYOLES GIRONA.</w:t>
      </w:r>
    </w:p>
    <w:p w14:paraId="36CC6DA6" w14:textId="02C9BC27" w:rsidR="003A52A0" w:rsidRPr="008B52DE" w:rsidRDefault="0000058C" w:rsidP="0018767D">
      <w:pPr>
        <w:spacing w:after="60"/>
        <w:ind w:firstLine="284"/>
        <w:jc w:val="both"/>
        <w:rPr>
          <w:b/>
          <w:bCs/>
          <w:lang w:val="en-US"/>
        </w:rPr>
      </w:pPr>
      <w:r w:rsidRPr="008B52DE">
        <w:rPr>
          <w:b/>
          <w:bCs/>
          <w:noProof/>
          <w:lang w:val="en-US"/>
        </w:rPr>
        <w:drawing>
          <wp:inline distT="0" distB="0" distL="0" distR="0" wp14:anchorId="3EAD9061" wp14:editId="26241FAE">
            <wp:extent cx="6249035" cy="3424008"/>
            <wp:effectExtent l="0" t="0" r="0" b="5080"/>
            <wp:docPr id="1829223905" name="Imatge 1" descr="Imatge que conté mapa, text, Atles, diagram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23905" name="Imatge 1" descr="Imatge que conté mapa, text, Atles, diagrama&#10;&#10;Pot ser que el contingut generat amb IA no sigui correcte."/>
                    <pic:cNvPicPr/>
                  </pic:nvPicPr>
                  <pic:blipFill>
                    <a:blip r:embed="rId14"/>
                    <a:stretch>
                      <a:fillRect/>
                    </a:stretch>
                  </pic:blipFill>
                  <pic:spPr>
                    <a:xfrm>
                      <a:off x="0" y="0"/>
                      <a:ext cx="6252479" cy="3425895"/>
                    </a:xfrm>
                    <a:prstGeom prst="rect">
                      <a:avLst/>
                    </a:prstGeom>
                  </pic:spPr>
                </pic:pic>
              </a:graphicData>
            </a:graphic>
          </wp:inline>
        </w:drawing>
      </w:r>
    </w:p>
    <w:p w14:paraId="54B442C3" w14:textId="1B4DCA18" w:rsidR="003A52A0" w:rsidRPr="008B52DE" w:rsidRDefault="003A52A0" w:rsidP="0018767D">
      <w:pPr>
        <w:spacing w:after="60"/>
        <w:ind w:firstLine="284"/>
        <w:jc w:val="both"/>
        <w:rPr>
          <w:b/>
          <w:bCs/>
          <w:noProof/>
          <w:lang w:val="en-US"/>
        </w:rPr>
      </w:pPr>
    </w:p>
    <w:p w14:paraId="5D692C29" w14:textId="38294E89" w:rsidR="00FE65E2" w:rsidRPr="008B52DE" w:rsidRDefault="00FE65E2" w:rsidP="0018767D">
      <w:pPr>
        <w:spacing w:after="60"/>
        <w:ind w:firstLine="284"/>
        <w:jc w:val="both"/>
        <w:rPr>
          <w:lang w:val="en-US"/>
        </w:rPr>
      </w:pPr>
    </w:p>
    <w:p w14:paraId="0E1FE7CA" w14:textId="37FD59B4" w:rsidR="00B525A7" w:rsidRPr="00B525A7" w:rsidRDefault="00B525A7" w:rsidP="00B525A7">
      <w:pPr>
        <w:ind w:firstLine="284"/>
        <w:rPr>
          <w:b/>
          <w:bCs/>
        </w:rPr>
      </w:pPr>
      <w:r w:rsidRPr="00B525A7">
        <w:rPr>
          <w:b/>
          <w:bCs/>
        </w:rPr>
        <w:t xml:space="preserve">BANYOLES, WATER </w:t>
      </w:r>
      <w:r w:rsidR="000E4215">
        <w:rPr>
          <w:b/>
          <w:bCs/>
        </w:rPr>
        <w:t>AND</w:t>
      </w:r>
      <w:r w:rsidRPr="00B525A7">
        <w:rPr>
          <w:b/>
          <w:bCs/>
        </w:rPr>
        <w:t xml:space="preserve"> LIFE</w:t>
      </w:r>
    </w:p>
    <w:p w14:paraId="477D5E11" w14:textId="55A8AB1D" w:rsidR="00AD734B" w:rsidRPr="00F6400F" w:rsidRDefault="00B525A7" w:rsidP="00AD734B">
      <w:pPr>
        <w:spacing w:after="60"/>
        <w:ind w:firstLine="284"/>
        <w:jc w:val="both"/>
        <w:rPr>
          <w:lang w:val="en-US"/>
        </w:rPr>
      </w:pPr>
      <w:r w:rsidRPr="00B525A7">
        <w:rPr>
          <w:lang w:val="en-US"/>
        </w:rPr>
        <w:t>Visit without tickets, 1.30H</w:t>
      </w:r>
      <w:r w:rsidR="00AD734B">
        <w:rPr>
          <w:lang w:val="en-US"/>
        </w:rPr>
        <w:t xml:space="preserve">. </w:t>
      </w:r>
      <w:r w:rsidR="000E4215">
        <w:rPr>
          <w:lang w:val="en-US"/>
        </w:rPr>
        <w:t>(no entrances included in this tour)</w:t>
      </w:r>
    </w:p>
    <w:p w14:paraId="06E91E70" w14:textId="0FFB891A" w:rsidR="00B525A7" w:rsidRPr="00B525A7" w:rsidRDefault="00B525A7" w:rsidP="00B525A7">
      <w:pPr>
        <w:spacing w:after="60" w:line="240" w:lineRule="auto"/>
        <w:ind w:firstLine="284"/>
        <w:jc w:val="both"/>
        <w:rPr>
          <w:lang w:val="en-US"/>
        </w:rPr>
      </w:pPr>
      <w:r w:rsidRPr="00B525A7">
        <w:rPr>
          <w:lang w:val="en-US"/>
        </w:rPr>
        <w:t>Meeting Point: Pesquera. 10, Passeig Darder, 30, 17820 Banyoles, Girona</w:t>
      </w:r>
    </w:p>
    <w:p w14:paraId="680AC137" w14:textId="6FB83E8C" w:rsidR="00B525A7" w:rsidRPr="00B525A7" w:rsidRDefault="00B525A7" w:rsidP="00B525A7">
      <w:pPr>
        <w:spacing w:after="60" w:line="240" w:lineRule="auto"/>
        <w:ind w:firstLine="284"/>
        <w:jc w:val="both"/>
        <w:rPr>
          <w:lang w:val="en-US"/>
        </w:rPr>
      </w:pPr>
      <w:r w:rsidRPr="00B525A7">
        <w:rPr>
          <w:lang w:val="en-US"/>
        </w:rPr>
        <w:t>Price €16.00 per adult, children aged 0 to 10 free of charge</w:t>
      </w:r>
    </w:p>
    <w:p w14:paraId="018BB3A0" w14:textId="7197D56E" w:rsidR="00D620B2" w:rsidRPr="00B525A7" w:rsidRDefault="00B525A7" w:rsidP="00B525A7">
      <w:pPr>
        <w:spacing w:after="60" w:line="240" w:lineRule="auto"/>
        <w:ind w:firstLine="284"/>
        <w:jc w:val="both"/>
        <w:rPr>
          <w:lang w:val="en-US"/>
        </w:rPr>
      </w:pPr>
      <w:r w:rsidRPr="00B525A7">
        <w:rPr>
          <w:lang w:val="en-US"/>
        </w:rPr>
        <w:t>Minimum 10 people, maximum 28 people.</w:t>
      </w:r>
    </w:p>
    <w:p w14:paraId="506DCFEC" w14:textId="33579154" w:rsidR="003A52A0" w:rsidRDefault="003A52A0" w:rsidP="00D620B2">
      <w:pPr>
        <w:spacing w:after="60" w:line="240" w:lineRule="auto"/>
        <w:ind w:firstLine="284"/>
        <w:jc w:val="both"/>
        <w:rPr>
          <w:lang w:val="en-US"/>
        </w:rPr>
      </w:pPr>
    </w:p>
    <w:p w14:paraId="32260BE9" w14:textId="124EC3B4" w:rsidR="00B525A7" w:rsidRDefault="00AD734B" w:rsidP="00D620B2">
      <w:pPr>
        <w:spacing w:after="60" w:line="240" w:lineRule="auto"/>
        <w:ind w:firstLine="284"/>
        <w:jc w:val="both"/>
        <w:rPr>
          <w:lang w:val="en-US"/>
        </w:rPr>
      </w:pPr>
      <w:r w:rsidRPr="008B52DE">
        <w:rPr>
          <w:noProof/>
          <w:lang w:val="en-US"/>
        </w:rPr>
        <w:drawing>
          <wp:anchor distT="0" distB="0" distL="114300" distR="114300" simplePos="0" relativeHeight="251683840" behindDoc="1" locked="0" layoutInCell="1" allowOverlap="1" wp14:anchorId="1C8581FA" wp14:editId="54E7601E">
            <wp:simplePos x="0" y="0"/>
            <wp:positionH relativeFrom="column">
              <wp:posOffset>2394585</wp:posOffset>
            </wp:positionH>
            <wp:positionV relativeFrom="paragraph">
              <wp:posOffset>60960</wp:posOffset>
            </wp:positionV>
            <wp:extent cx="4295275" cy="3221355"/>
            <wp:effectExtent l="0" t="0" r="0" b="0"/>
            <wp:wrapTight wrapText="bothSides">
              <wp:wrapPolygon edited="0">
                <wp:start x="0" y="0"/>
                <wp:lineTo x="0" y="21459"/>
                <wp:lineTo x="21459" y="21459"/>
                <wp:lineTo x="21459" y="0"/>
                <wp:lineTo x="0" y="0"/>
              </wp:wrapPolygon>
            </wp:wrapTight>
            <wp:docPr id="1705453424" name="Imatge 7" descr="Imatge que conté a l’aire lliure, aigua, cel, núvol&#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53424" name="Imatge 7" descr="Imatge que conté a l’aire lliure, aigua, cel, núvol&#10;&#10;Pot ser que el contingut generat amb IA no sigui correc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5275" cy="322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5559C" w14:textId="7FD44990" w:rsidR="00D620B2" w:rsidRPr="00827BE4" w:rsidRDefault="00AD734B" w:rsidP="00827BE4">
      <w:pPr>
        <w:jc w:val="both"/>
        <w:rPr>
          <w:lang w:val="en-US"/>
        </w:rPr>
      </w:pPr>
      <w:r w:rsidRPr="00827BE4">
        <w:rPr>
          <w:lang w:val="en-US"/>
        </w:rPr>
        <w:t xml:space="preserve">Since ancient times, humans have settled around the great </w:t>
      </w:r>
      <w:r w:rsidR="000E4215">
        <w:rPr>
          <w:lang w:val="en-US"/>
        </w:rPr>
        <w:t>lake</w:t>
      </w:r>
      <w:r w:rsidRPr="00827BE4">
        <w:rPr>
          <w:lang w:val="en-US"/>
        </w:rPr>
        <w:t xml:space="preserve"> of Banyoles; from the Neolithic era to the first Benedictine monastic foundation in Catalonia, which built artificial channels, the reason for the growth and wealth of this medieval industrialized city in modern times and the venue for the rowing section of the Olympic Games in 1992.</w:t>
      </w:r>
    </w:p>
    <w:p w14:paraId="0D8780F0" w14:textId="77777777" w:rsidR="00D620B2" w:rsidRPr="008B52DE" w:rsidRDefault="00D620B2" w:rsidP="00D620B2">
      <w:pPr>
        <w:spacing w:after="60" w:line="240" w:lineRule="auto"/>
        <w:ind w:firstLine="284"/>
        <w:jc w:val="both"/>
        <w:rPr>
          <w:lang w:val="en-US"/>
        </w:rPr>
      </w:pPr>
    </w:p>
    <w:p w14:paraId="2E597260" w14:textId="77777777" w:rsidR="00D620B2" w:rsidRPr="008B52DE" w:rsidRDefault="00D620B2" w:rsidP="00D620B2">
      <w:pPr>
        <w:spacing w:after="60" w:line="240" w:lineRule="auto"/>
        <w:ind w:firstLine="284"/>
        <w:jc w:val="both"/>
        <w:rPr>
          <w:lang w:val="en-US"/>
        </w:rPr>
      </w:pPr>
    </w:p>
    <w:p w14:paraId="11CCE881" w14:textId="4FC0FCA4" w:rsidR="0010048E" w:rsidRPr="008B52DE" w:rsidRDefault="0010048E" w:rsidP="0018767D">
      <w:pPr>
        <w:jc w:val="both"/>
        <w:rPr>
          <w:lang w:val="en-US"/>
        </w:rPr>
      </w:pPr>
      <w:r w:rsidRPr="008B52DE">
        <w:rPr>
          <w:lang w:val="en-US"/>
        </w:rPr>
        <w:br w:type="page"/>
      </w:r>
    </w:p>
    <w:p w14:paraId="1499EDB9" w14:textId="10F4053C" w:rsidR="00AD734B" w:rsidRPr="00AD734B" w:rsidRDefault="00AD734B" w:rsidP="00AD734B">
      <w:pPr>
        <w:spacing w:after="60"/>
        <w:ind w:firstLine="284"/>
        <w:jc w:val="both"/>
        <w:rPr>
          <w:b/>
          <w:bCs/>
          <w:lang w:val="en-US"/>
        </w:rPr>
      </w:pPr>
      <w:r w:rsidRPr="00AD734B">
        <w:rPr>
          <w:b/>
          <w:bCs/>
          <w:lang w:val="en-US"/>
        </w:rPr>
        <w:lastRenderedPageBreak/>
        <w:t xml:space="preserve">FIGUERES. MEETING POINT FOR </w:t>
      </w:r>
      <w:r w:rsidR="000E4215">
        <w:rPr>
          <w:b/>
          <w:bCs/>
          <w:lang w:val="en-US"/>
        </w:rPr>
        <w:t>DAL</w:t>
      </w:r>
      <w:r w:rsidR="00963793">
        <w:rPr>
          <w:b/>
          <w:bCs/>
          <w:lang w:val="en-US"/>
        </w:rPr>
        <w:t>Í</w:t>
      </w:r>
      <w:r w:rsidR="000E4215">
        <w:rPr>
          <w:b/>
          <w:bCs/>
          <w:lang w:val="en-US"/>
        </w:rPr>
        <w:t>’S MUSEUM TOUR</w:t>
      </w:r>
    </w:p>
    <w:p w14:paraId="3C8D0509" w14:textId="64C3A8CB" w:rsidR="003A52A0" w:rsidRPr="00AD734B" w:rsidRDefault="00AD734B" w:rsidP="00AD734B">
      <w:pPr>
        <w:spacing w:after="60"/>
        <w:ind w:firstLine="284"/>
        <w:jc w:val="both"/>
        <w:rPr>
          <w:b/>
          <w:bCs/>
          <w:lang w:val="en-US"/>
        </w:rPr>
      </w:pPr>
      <w:r w:rsidRPr="00AD734B">
        <w:rPr>
          <w:b/>
          <w:bCs/>
          <w:lang w:val="en-US"/>
        </w:rPr>
        <w:t xml:space="preserve">SCULPTURE HOMAGE TO FRANCESC PUJOLS </w:t>
      </w:r>
      <w:r>
        <w:rPr>
          <w:b/>
          <w:bCs/>
          <w:lang w:val="en-US"/>
        </w:rPr>
        <w:t xml:space="preserve">JUST </w:t>
      </w:r>
      <w:r w:rsidRPr="00AD734B">
        <w:rPr>
          <w:b/>
          <w:bCs/>
          <w:lang w:val="en-US"/>
        </w:rPr>
        <w:t>IN FRONT MUSEUM ENTRANCE</w:t>
      </w:r>
    </w:p>
    <w:p w14:paraId="4B4D1A81" w14:textId="383CCC2F" w:rsidR="009942FD" w:rsidRPr="008B52DE" w:rsidRDefault="009942FD" w:rsidP="0018767D">
      <w:pPr>
        <w:spacing w:after="60"/>
        <w:ind w:firstLine="284"/>
        <w:jc w:val="both"/>
        <w:rPr>
          <w:b/>
          <w:bCs/>
          <w:lang w:val="en-US"/>
        </w:rPr>
      </w:pPr>
    </w:p>
    <w:p w14:paraId="31676889" w14:textId="1D3623C4" w:rsidR="009942FD" w:rsidRPr="008B52DE" w:rsidRDefault="009942FD" w:rsidP="0018767D">
      <w:pPr>
        <w:spacing w:after="60"/>
        <w:ind w:firstLine="284"/>
        <w:jc w:val="both"/>
        <w:rPr>
          <w:b/>
          <w:bCs/>
          <w:lang w:val="en-US"/>
        </w:rPr>
      </w:pPr>
      <w:r w:rsidRPr="008B52DE">
        <w:rPr>
          <w:b/>
          <w:bCs/>
          <w:noProof/>
          <w:lang w:val="en-US"/>
        </w:rPr>
        <mc:AlternateContent>
          <mc:Choice Requires="wps">
            <w:drawing>
              <wp:anchor distT="0" distB="0" distL="114300" distR="114300" simplePos="0" relativeHeight="251671552" behindDoc="0" locked="0" layoutInCell="1" allowOverlap="1" wp14:anchorId="4106C662" wp14:editId="2346774E">
                <wp:simplePos x="0" y="0"/>
                <wp:positionH relativeFrom="column">
                  <wp:posOffset>3130868</wp:posOffset>
                </wp:positionH>
                <wp:positionV relativeFrom="paragraph">
                  <wp:posOffset>1347788</wp:posOffset>
                </wp:positionV>
                <wp:extent cx="978408" cy="484632"/>
                <wp:effectExtent l="132397" t="0" r="183198" b="0"/>
                <wp:wrapNone/>
                <wp:docPr id="22374671" name="Fletxa: esquerra 13"/>
                <wp:cNvGraphicFramePr/>
                <a:graphic xmlns:a="http://schemas.openxmlformats.org/drawingml/2006/main">
                  <a:graphicData uri="http://schemas.microsoft.com/office/word/2010/wordprocessingShape">
                    <wps:wsp>
                      <wps:cNvSpPr/>
                      <wps:spPr>
                        <a:xfrm rot="18603534">
                          <a:off x="0" y="0"/>
                          <a:ext cx="978408" cy="484632"/>
                        </a:xfrm>
                        <a:prstGeom prst="leftArrow">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0581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txa: esquerra 13" o:spid="_x0000_s1026" type="#_x0000_t66" style="position:absolute;margin-left:246.55pt;margin-top:106.15pt;width:77.05pt;height:38.15pt;rotation:-3272940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" adj="5350" fillcolor="#c00000" strokecolor="#030e13 [484]" strokeweight="1.5pt"/>
            </w:pict>
          </mc:Fallback>
        </mc:AlternateContent>
      </w:r>
      <w:r w:rsidRPr="008B52DE">
        <w:rPr>
          <w:b/>
          <w:bCs/>
          <w:noProof/>
          <w:lang w:val="en-US"/>
        </w:rPr>
        <w:drawing>
          <wp:anchor distT="0" distB="0" distL="114300" distR="114300" simplePos="0" relativeHeight="251670528" behindDoc="0" locked="0" layoutInCell="1" allowOverlap="1" wp14:anchorId="636229E2" wp14:editId="6C0D8CCD">
            <wp:simplePos x="0" y="0"/>
            <wp:positionH relativeFrom="column">
              <wp:posOffset>3808095</wp:posOffset>
            </wp:positionH>
            <wp:positionV relativeFrom="paragraph">
              <wp:posOffset>52705</wp:posOffset>
            </wp:positionV>
            <wp:extent cx="1253042" cy="1972382"/>
            <wp:effectExtent l="0" t="0" r="4445" b="8890"/>
            <wp:wrapNone/>
            <wp:docPr id="1991911199"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042" cy="1972382"/>
                    </a:xfrm>
                    <a:prstGeom prst="rect">
                      <a:avLst/>
                    </a:prstGeom>
                    <a:noFill/>
                  </pic:spPr>
                </pic:pic>
              </a:graphicData>
            </a:graphic>
            <wp14:sizeRelH relativeFrom="margin">
              <wp14:pctWidth>0</wp14:pctWidth>
            </wp14:sizeRelH>
            <wp14:sizeRelV relativeFrom="margin">
              <wp14:pctHeight>0</wp14:pctHeight>
            </wp14:sizeRelV>
          </wp:anchor>
        </w:drawing>
      </w:r>
      <w:r w:rsidRPr="008B52DE">
        <w:rPr>
          <w:b/>
          <w:bCs/>
          <w:noProof/>
          <w:lang w:val="en-US"/>
        </w:rPr>
        <w:drawing>
          <wp:inline distT="0" distB="0" distL="0" distR="0" wp14:anchorId="6B618117" wp14:editId="6A3AD372">
            <wp:extent cx="6216970" cy="3562533"/>
            <wp:effectExtent l="0" t="0" r="0" b="0"/>
            <wp:docPr id="1778462313" name="Imatge 1" descr="Imatge que conté text, captura de pantalla, Font, diagram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62313" name="Imatge 1" descr="Imatge que conté text, captura de pantalla, Font, diagrama&#10;&#10;Pot ser que el contingut generat amb IA no sigui correcte."/>
                    <pic:cNvPicPr/>
                  </pic:nvPicPr>
                  <pic:blipFill>
                    <a:blip r:embed="rId17"/>
                    <a:stretch>
                      <a:fillRect/>
                    </a:stretch>
                  </pic:blipFill>
                  <pic:spPr>
                    <a:xfrm>
                      <a:off x="0" y="0"/>
                      <a:ext cx="6216970" cy="3562533"/>
                    </a:xfrm>
                    <a:prstGeom prst="rect">
                      <a:avLst/>
                    </a:prstGeom>
                  </pic:spPr>
                </pic:pic>
              </a:graphicData>
            </a:graphic>
          </wp:inline>
        </w:drawing>
      </w:r>
    </w:p>
    <w:p w14:paraId="20A6A542" w14:textId="7B089F1A" w:rsidR="009942FD" w:rsidRPr="008B52DE" w:rsidRDefault="009942FD" w:rsidP="0018767D">
      <w:pPr>
        <w:spacing w:after="60"/>
        <w:ind w:firstLine="284"/>
        <w:jc w:val="both"/>
        <w:rPr>
          <w:b/>
          <w:bCs/>
          <w:lang w:val="en-US"/>
        </w:rPr>
      </w:pPr>
    </w:p>
    <w:p w14:paraId="142808A5" w14:textId="4602D449" w:rsidR="00913D12" w:rsidRPr="00913D12" w:rsidRDefault="00913D12" w:rsidP="00913D12">
      <w:pPr>
        <w:spacing w:after="60"/>
        <w:ind w:firstLine="284"/>
        <w:jc w:val="both"/>
        <w:rPr>
          <w:lang w:val="en-US"/>
        </w:rPr>
      </w:pPr>
      <w:r w:rsidRPr="00913D12">
        <w:rPr>
          <w:b/>
          <w:bCs/>
          <w:lang w:val="en-US"/>
        </w:rPr>
        <w:t>DALÍ ALPHA AND OMEGA, THE BEGINNING AND THE END</w:t>
      </w:r>
    </w:p>
    <w:p w14:paraId="5C1E24DB" w14:textId="1A28DD89" w:rsidR="00913D12" w:rsidRPr="00913D12" w:rsidRDefault="00913D12" w:rsidP="00913D12">
      <w:pPr>
        <w:spacing w:after="60"/>
        <w:ind w:firstLine="284"/>
        <w:jc w:val="both"/>
        <w:rPr>
          <w:lang w:val="en-US"/>
        </w:rPr>
      </w:pPr>
      <w:r w:rsidRPr="00913D12">
        <w:rPr>
          <w:lang w:val="en-US"/>
        </w:rPr>
        <w:t>Figueres visit Salvador Dalí’s Theatre-Museum</w:t>
      </w:r>
    </w:p>
    <w:p w14:paraId="421E9710" w14:textId="601CF871" w:rsidR="00913D12" w:rsidRPr="00913D12" w:rsidRDefault="00913D12" w:rsidP="00913D12">
      <w:pPr>
        <w:spacing w:after="60"/>
        <w:ind w:firstLine="284"/>
        <w:jc w:val="both"/>
        <w:rPr>
          <w:lang w:val="en-US"/>
        </w:rPr>
      </w:pPr>
      <w:r w:rsidRPr="00913D12">
        <w:rPr>
          <w:lang w:val="en-US"/>
        </w:rPr>
        <w:t>Visit with tickets</w:t>
      </w:r>
      <w:r>
        <w:rPr>
          <w:lang w:val="en-US"/>
        </w:rPr>
        <w:t xml:space="preserve"> included</w:t>
      </w:r>
      <w:r w:rsidRPr="00913D12">
        <w:rPr>
          <w:lang w:val="en-US"/>
        </w:rPr>
        <w:t>, 2:00H</w:t>
      </w:r>
    </w:p>
    <w:p w14:paraId="2A0B6876" w14:textId="4C98FE30" w:rsidR="00913D12" w:rsidRPr="00913D12" w:rsidRDefault="00913D12" w:rsidP="00913D12">
      <w:pPr>
        <w:spacing w:after="60"/>
        <w:ind w:firstLine="284"/>
        <w:jc w:val="both"/>
        <w:rPr>
          <w:lang w:val="en-US"/>
        </w:rPr>
      </w:pPr>
      <w:r w:rsidRPr="00913D12">
        <w:rPr>
          <w:lang w:val="en-US"/>
        </w:rPr>
        <w:t>Meeting Point: sculpture Homage to Francesc Pujols in front of the Theatre-Museum entrance.</w:t>
      </w:r>
    </w:p>
    <w:p w14:paraId="34B87D19" w14:textId="082B3799" w:rsidR="00913D12" w:rsidRPr="00913D12" w:rsidRDefault="00913D12" w:rsidP="00913D12">
      <w:pPr>
        <w:spacing w:after="60"/>
        <w:ind w:firstLine="284"/>
        <w:jc w:val="both"/>
        <w:rPr>
          <w:lang w:val="en-US"/>
        </w:rPr>
      </w:pPr>
      <w:r w:rsidRPr="00913D12">
        <w:rPr>
          <w:lang w:val="en-US"/>
        </w:rPr>
        <w:t>Price: €30.00 per adult, children aged 0 to 8 free of charge.</w:t>
      </w:r>
    </w:p>
    <w:p w14:paraId="2B4FC72C" w14:textId="00FF3A41" w:rsidR="00014C22" w:rsidRPr="00913D12" w:rsidRDefault="00913D12" w:rsidP="00913D12">
      <w:pPr>
        <w:spacing w:after="60"/>
        <w:ind w:firstLine="284"/>
        <w:jc w:val="both"/>
        <w:rPr>
          <w:lang w:val="en-US"/>
        </w:rPr>
      </w:pPr>
      <w:r w:rsidRPr="00913D12">
        <w:rPr>
          <w:lang w:val="en-US"/>
        </w:rPr>
        <w:t>Minimum 10 people, maximum 24 people (+1 official guide).</w:t>
      </w:r>
    </w:p>
    <w:p w14:paraId="13E2A3E6" w14:textId="5421BC4D" w:rsidR="00014C22" w:rsidRDefault="00014C22" w:rsidP="00014C22">
      <w:pPr>
        <w:spacing w:after="60"/>
        <w:ind w:firstLine="284"/>
        <w:jc w:val="both"/>
        <w:rPr>
          <w:lang w:val="en-US"/>
        </w:rPr>
      </w:pPr>
    </w:p>
    <w:p w14:paraId="04FBC870" w14:textId="01BB1803" w:rsidR="0057445B" w:rsidRPr="008B52DE" w:rsidRDefault="0057445B" w:rsidP="00014C22">
      <w:pPr>
        <w:spacing w:after="60"/>
        <w:ind w:firstLine="284"/>
        <w:jc w:val="both"/>
        <w:rPr>
          <w:lang w:val="en-US"/>
        </w:rPr>
      </w:pPr>
    </w:p>
    <w:p w14:paraId="4BA9FBA1" w14:textId="071E9FDB" w:rsidR="00913D12" w:rsidRPr="00913D12" w:rsidRDefault="0057445B" w:rsidP="00913D12">
      <w:pPr>
        <w:ind w:firstLine="284"/>
        <w:rPr>
          <w:lang w:val="en-US"/>
        </w:rPr>
      </w:pPr>
      <w:r w:rsidRPr="008B52DE">
        <w:rPr>
          <w:noProof/>
          <w:lang w:val="en-US"/>
        </w:rPr>
        <w:drawing>
          <wp:anchor distT="0" distB="0" distL="114300" distR="114300" simplePos="0" relativeHeight="251672576" behindDoc="1" locked="0" layoutInCell="1" allowOverlap="1" wp14:anchorId="06422985" wp14:editId="5BADEA5A">
            <wp:simplePos x="0" y="0"/>
            <wp:positionH relativeFrom="column">
              <wp:posOffset>3015615</wp:posOffset>
            </wp:positionH>
            <wp:positionV relativeFrom="paragraph">
              <wp:posOffset>20955</wp:posOffset>
            </wp:positionV>
            <wp:extent cx="3586480" cy="2400300"/>
            <wp:effectExtent l="0" t="0" r="0" b="0"/>
            <wp:wrapTight wrapText="bothSides">
              <wp:wrapPolygon edited="0">
                <wp:start x="0" y="0"/>
                <wp:lineTo x="0" y="21429"/>
                <wp:lineTo x="21455" y="21429"/>
                <wp:lineTo x="21455" y="0"/>
                <wp:lineTo x="0" y="0"/>
              </wp:wrapPolygon>
            </wp:wrapTight>
            <wp:docPr id="1732922221" name="Imatge 14" descr="Imatge que conté art, Cara humana, pintura, dibuixos&#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22221" name="Imatge 14" descr="Imatge que conté art, Cara humana, pintura, dibuixos&#10;&#10;Pot ser que el contingut generat amb IA no sigui correc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648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D12" w:rsidRPr="00913D12">
        <w:rPr>
          <w:lang w:val="en-US"/>
        </w:rPr>
        <w:t xml:space="preserve">Figueres </w:t>
      </w:r>
      <w:r w:rsidR="000E4215">
        <w:rPr>
          <w:lang w:val="en-US"/>
        </w:rPr>
        <w:t>is</w:t>
      </w:r>
      <w:r w:rsidR="00913D12" w:rsidRPr="00913D12">
        <w:rPr>
          <w:lang w:val="en-US"/>
        </w:rPr>
        <w:t xml:space="preserve"> the Dalí</w:t>
      </w:r>
      <w:r w:rsidR="000E4215">
        <w:rPr>
          <w:lang w:val="en-US"/>
        </w:rPr>
        <w:t>’s birthplace</w:t>
      </w:r>
      <w:r w:rsidR="00913D12" w:rsidRPr="00913D12">
        <w:rPr>
          <w:lang w:val="en-US"/>
        </w:rPr>
        <w:t xml:space="preserve">, and where he lived his last years, also </w:t>
      </w:r>
      <w:r w:rsidR="000E4215">
        <w:rPr>
          <w:lang w:val="en-US"/>
        </w:rPr>
        <w:t xml:space="preserve">the place </w:t>
      </w:r>
      <w:r w:rsidR="00913D12" w:rsidRPr="00913D12">
        <w:rPr>
          <w:lang w:val="en-US"/>
        </w:rPr>
        <w:t xml:space="preserve">where </w:t>
      </w:r>
      <w:r w:rsidR="000E4215">
        <w:rPr>
          <w:lang w:val="en-US"/>
        </w:rPr>
        <w:t>his tomb is located</w:t>
      </w:r>
      <w:r w:rsidR="00913D12" w:rsidRPr="00913D12">
        <w:rPr>
          <w:lang w:val="en-US"/>
        </w:rPr>
        <w:t xml:space="preserve">. Therefore, we can say that it is the beginning and the end, the Alpha and the Omega of </w:t>
      </w:r>
      <w:r w:rsidR="00963793">
        <w:rPr>
          <w:lang w:val="en-US"/>
        </w:rPr>
        <w:t xml:space="preserve">Salvador </w:t>
      </w:r>
      <w:r w:rsidR="00913D12" w:rsidRPr="00913D12">
        <w:rPr>
          <w:lang w:val="en-US"/>
        </w:rPr>
        <w:t>Dalí.</w:t>
      </w:r>
    </w:p>
    <w:p w14:paraId="01D41431" w14:textId="77777777" w:rsidR="00913D12" w:rsidRPr="00913D12" w:rsidRDefault="00913D12" w:rsidP="00913D12">
      <w:pPr>
        <w:ind w:firstLine="284"/>
        <w:rPr>
          <w:lang w:val="en-US"/>
        </w:rPr>
      </w:pPr>
      <w:r w:rsidRPr="00913D12">
        <w:rPr>
          <w:lang w:val="en-US"/>
        </w:rPr>
        <w:t>In Figueres, Dalí left his last work, the most surreal, his Theatre-Museum, the place where he held his first exhibition and the project he worked on during the last years of his life, when he was already affected by a disease that made it very difficult for him to paint. Do you know which disease it was?</w:t>
      </w:r>
    </w:p>
    <w:p w14:paraId="01EAE747" w14:textId="74948C37" w:rsidR="00014C22" w:rsidRPr="00913D12" w:rsidRDefault="00913D12" w:rsidP="00913D12">
      <w:pPr>
        <w:ind w:firstLine="284"/>
        <w:rPr>
          <w:lang w:val="en-US"/>
        </w:rPr>
      </w:pPr>
      <w:r w:rsidRPr="00913D12">
        <w:rPr>
          <w:lang w:val="en-US"/>
        </w:rPr>
        <w:t>The guided tour will make you discover Dalí's vision, the double images, fun and hidden in every corner of the museum.</w:t>
      </w:r>
    </w:p>
    <w:sectPr w:rsidR="00014C22" w:rsidRPr="00913D12" w:rsidSect="00786898">
      <w:pgSz w:w="11906" w:h="16838"/>
      <w:pgMar w:top="568"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898"/>
    <w:rsid w:val="0000058C"/>
    <w:rsid w:val="00014C22"/>
    <w:rsid w:val="00027D16"/>
    <w:rsid w:val="0008031D"/>
    <w:rsid w:val="000D5F11"/>
    <w:rsid w:val="000E4215"/>
    <w:rsid w:val="0010048E"/>
    <w:rsid w:val="0011285E"/>
    <w:rsid w:val="0017485C"/>
    <w:rsid w:val="0018767D"/>
    <w:rsid w:val="00190DF1"/>
    <w:rsid w:val="001C6DEC"/>
    <w:rsid w:val="001D1EAB"/>
    <w:rsid w:val="001D1ECA"/>
    <w:rsid w:val="001E19EC"/>
    <w:rsid w:val="001F78A6"/>
    <w:rsid w:val="00263C05"/>
    <w:rsid w:val="002A3128"/>
    <w:rsid w:val="002B3996"/>
    <w:rsid w:val="002C1C14"/>
    <w:rsid w:val="002C22F7"/>
    <w:rsid w:val="00314408"/>
    <w:rsid w:val="003148AE"/>
    <w:rsid w:val="0031511B"/>
    <w:rsid w:val="00321D68"/>
    <w:rsid w:val="00380593"/>
    <w:rsid w:val="00392A7B"/>
    <w:rsid w:val="003A52A0"/>
    <w:rsid w:val="003C31F3"/>
    <w:rsid w:val="00447EF7"/>
    <w:rsid w:val="0047542B"/>
    <w:rsid w:val="004A5E85"/>
    <w:rsid w:val="00526178"/>
    <w:rsid w:val="00544AD6"/>
    <w:rsid w:val="0057445B"/>
    <w:rsid w:val="0059523A"/>
    <w:rsid w:val="006005DB"/>
    <w:rsid w:val="00686BDA"/>
    <w:rsid w:val="006E7F99"/>
    <w:rsid w:val="00713DF2"/>
    <w:rsid w:val="00786898"/>
    <w:rsid w:val="007979DB"/>
    <w:rsid w:val="007E3ECB"/>
    <w:rsid w:val="00814B8F"/>
    <w:rsid w:val="00827BE4"/>
    <w:rsid w:val="00852559"/>
    <w:rsid w:val="00856FA5"/>
    <w:rsid w:val="00870587"/>
    <w:rsid w:val="00895A0D"/>
    <w:rsid w:val="008B52DE"/>
    <w:rsid w:val="008E3453"/>
    <w:rsid w:val="008F433B"/>
    <w:rsid w:val="00913D12"/>
    <w:rsid w:val="0093674A"/>
    <w:rsid w:val="00963793"/>
    <w:rsid w:val="0099146A"/>
    <w:rsid w:val="009942FD"/>
    <w:rsid w:val="009E6721"/>
    <w:rsid w:val="00A10C9C"/>
    <w:rsid w:val="00A44F7A"/>
    <w:rsid w:val="00A62EB5"/>
    <w:rsid w:val="00A95047"/>
    <w:rsid w:val="00A95C60"/>
    <w:rsid w:val="00AD734B"/>
    <w:rsid w:val="00AE064C"/>
    <w:rsid w:val="00B37380"/>
    <w:rsid w:val="00B525A7"/>
    <w:rsid w:val="00BB6AF3"/>
    <w:rsid w:val="00BB7090"/>
    <w:rsid w:val="00BB7CD3"/>
    <w:rsid w:val="00C24672"/>
    <w:rsid w:val="00C479E7"/>
    <w:rsid w:val="00C96B32"/>
    <w:rsid w:val="00CC779D"/>
    <w:rsid w:val="00CD6F0B"/>
    <w:rsid w:val="00D2306D"/>
    <w:rsid w:val="00D55FCE"/>
    <w:rsid w:val="00D620B2"/>
    <w:rsid w:val="00DC0258"/>
    <w:rsid w:val="00DF5106"/>
    <w:rsid w:val="00E02E7D"/>
    <w:rsid w:val="00E256A0"/>
    <w:rsid w:val="00F6400F"/>
    <w:rsid w:val="00F71634"/>
    <w:rsid w:val="00F818FE"/>
    <w:rsid w:val="00FC2C44"/>
    <w:rsid w:val="00FE65E2"/>
    <w:rsid w:val="00FF1DB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0A8DF"/>
  <w15:chartTrackingRefBased/>
  <w15:docId w15:val="{14741488-3369-47A5-8217-47837DC31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a-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link w:val="Ttol1Car"/>
    <w:uiPriority w:val="9"/>
    <w:qFormat/>
    <w:rsid w:val="007868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ol2">
    <w:name w:val="heading 2"/>
    <w:basedOn w:val="Normal"/>
    <w:next w:val="Normal"/>
    <w:link w:val="Ttol2Car"/>
    <w:uiPriority w:val="9"/>
    <w:semiHidden/>
    <w:unhideWhenUsed/>
    <w:qFormat/>
    <w:rsid w:val="007868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ol3">
    <w:name w:val="heading 3"/>
    <w:basedOn w:val="Normal"/>
    <w:next w:val="Normal"/>
    <w:link w:val="Ttol3Car"/>
    <w:uiPriority w:val="9"/>
    <w:semiHidden/>
    <w:unhideWhenUsed/>
    <w:qFormat/>
    <w:rsid w:val="00786898"/>
    <w:pPr>
      <w:keepNext/>
      <w:keepLines/>
      <w:spacing w:before="160" w:after="80"/>
      <w:outlineLvl w:val="2"/>
    </w:pPr>
    <w:rPr>
      <w:rFonts w:eastAsiaTheme="majorEastAsia" w:cstheme="majorBidi"/>
      <w:color w:val="0F4761" w:themeColor="accent1" w:themeShade="BF"/>
      <w:sz w:val="28"/>
      <w:szCs w:val="28"/>
    </w:rPr>
  </w:style>
  <w:style w:type="paragraph" w:styleId="Ttol4">
    <w:name w:val="heading 4"/>
    <w:basedOn w:val="Normal"/>
    <w:next w:val="Normal"/>
    <w:link w:val="Ttol4Car"/>
    <w:uiPriority w:val="9"/>
    <w:semiHidden/>
    <w:unhideWhenUsed/>
    <w:qFormat/>
    <w:rsid w:val="00786898"/>
    <w:pPr>
      <w:keepNext/>
      <w:keepLines/>
      <w:spacing w:before="80" w:after="40"/>
      <w:outlineLvl w:val="3"/>
    </w:pPr>
    <w:rPr>
      <w:rFonts w:eastAsiaTheme="majorEastAsia" w:cstheme="majorBidi"/>
      <w:i/>
      <w:iCs/>
      <w:color w:val="0F4761" w:themeColor="accent1" w:themeShade="BF"/>
    </w:rPr>
  </w:style>
  <w:style w:type="paragraph" w:styleId="Ttol5">
    <w:name w:val="heading 5"/>
    <w:basedOn w:val="Normal"/>
    <w:next w:val="Normal"/>
    <w:link w:val="Ttol5Car"/>
    <w:uiPriority w:val="9"/>
    <w:semiHidden/>
    <w:unhideWhenUsed/>
    <w:qFormat/>
    <w:rsid w:val="00786898"/>
    <w:pPr>
      <w:keepNext/>
      <w:keepLines/>
      <w:spacing w:before="80" w:after="40"/>
      <w:outlineLvl w:val="4"/>
    </w:pPr>
    <w:rPr>
      <w:rFonts w:eastAsiaTheme="majorEastAsia" w:cstheme="majorBidi"/>
      <w:color w:val="0F4761" w:themeColor="accent1" w:themeShade="BF"/>
    </w:rPr>
  </w:style>
  <w:style w:type="paragraph" w:styleId="Ttol6">
    <w:name w:val="heading 6"/>
    <w:basedOn w:val="Normal"/>
    <w:next w:val="Normal"/>
    <w:link w:val="Ttol6Car"/>
    <w:uiPriority w:val="9"/>
    <w:semiHidden/>
    <w:unhideWhenUsed/>
    <w:qFormat/>
    <w:rsid w:val="00786898"/>
    <w:pPr>
      <w:keepNext/>
      <w:keepLines/>
      <w:spacing w:before="40" w:after="0"/>
      <w:outlineLvl w:val="5"/>
    </w:pPr>
    <w:rPr>
      <w:rFonts w:eastAsiaTheme="majorEastAsia" w:cstheme="majorBidi"/>
      <w:i/>
      <w:iCs/>
      <w:color w:val="595959" w:themeColor="text1" w:themeTint="A6"/>
    </w:rPr>
  </w:style>
  <w:style w:type="paragraph" w:styleId="Ttol7">
    <w:name w:val="heading 7"/>
    <w:basedOn w:val="Normal"/>
    <w:next w:val="Normal"/>
    <w:link w:val="Ttol7Car"/>
    <w:uiPriority w:val="9"/>
    <w:semiHidden/>
    <w:unhideWhenUsed/>
    <w:qFormat/>
    <w:rsid w:val="00786898"/>
    <w:pPr>
      <w:keepNext/>
      <w:keepLines/>
      <w:spacing w:before="40" w:after="0"/>
      <w:outlineLvl w:val="6"/>
    </w:pPr>
    <w:rPr>
      <w:rFonts w:eastAsiaTheme="majorEastAsia" w:cstheme="majorBidi"/>
      <w:color w:val="595959" w:themeColor="text1" w:themeTint="A6"/>
    </w:rPr>
  </w:style>
  <w:style w:type="paragraph" w:styleId="Ttol8">
    <w:name w:val="heading 8"/>
    <w:basedOn w:val="Normal"/>
    <w:next w:val="Normal"/>
    <w:link w:val="Ttol8Car"/>
    <w:uiPriority w:val="9"/>
    <w:semiHidden/>
    <w:unhideWhenUsed/>
    <w:qFormat/>
    <w:rsid w:val="00786898"/>
    <w:pPr>
      <w:keepNext/>
      <w:keepLines/>
      <w:spacing w:after="0"/>
      <w:outlineLvl w:val="7"/>
    </w:pPr>
    <w:rPr>
      <w:rFonts w:eastAsiaTheme="majorEastAsia" w:cstheme="majorBidi"/>
      <w:i/>
      <w:iCs/>
      <w:color w:val="272727" w:themeColor="text1" w:themeTint="D8"/>
    </w:rPr>
  </w:style>
  <w:style w:type="paragraph" w:styleId="Ttol9">
    <w:name w:val="heading 9"/>
    <w:basedOn w:val="Normal"/>
    <w:next w:val="Normal"/>
    <w:link w:val="Ttol9Car"/>
    <w:uiPriority w:val="9"/>
    <w:semiHidden/>
    <w:unhideWhenUsed/>
    <w:qFormat/>
    <w:rsid w:val="00786898"/>
    <w:pPr>
      <w:keepNext/>
      <w:keepLines/>
      <w:spacing w:after="0"/>
      <w:outlineLvl w:val="8"/>
    </w:pPr>
    <w:rPr>
      <w:rFonts w:eastAsiaTheme="majorEastAsia" w:cstheme="majorBidi"/>
      <w:color w:val="272727" w:themeColor="text1" w:themeTint="D8"/>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rsid w:val="00786898"/>
    <w:rPr>
      <w:rFonts w:asciiTheme="majorHAnsi" w:eastAsiaTheme="majorEastAsia" w:hAnsiTheme="majorHAnsi" w:cstheme="majorBidi"/>
      <w:color w:val="0F4761" w:themeColor="accent1" w:themeShade="BF"/>
      <w:sz w:val="40"/>
      <w:szCs w:val="40"/>
    </w:rPr>
  </w:style>
  <w:style w:type="character" w:customStyle="1" w:styleId="Ttol2Car">
    <w:name w:val="Títol 2 Car"/>
    <w:basedOn w:val="Lletraperdefectedelpargraf"/>
    <w:link w:val="Ttol2"/>
    <w:uiPriority w:val="9"/>
    <w:semiHidden/>
    <w:rsid w:val="00786898"/>
    <w:rPr>
      <w:rFonts w:asciiTheme="majorHAnsi" w:eastAsiaTheme="majorEastAsia" w:hAnsiTheme="majorHAnsi" w:cstheme="majorBidi"/>
      <w:color w:val="0F4761" w:themeColor="accent1" w:themeShade="BF"/>
      <w:sz w:val="32"/>
      <w:szCs w:val="32"/>
    </w:rPr>
  </w:style>
  <w:style w:type="character" w:customStyle="1" w:styleId="Ttol3Car">
    <w:name w:val="Títol 3 Car"/>
    <w:basedOn w:val="Lletraperdefectedelpargraf"/>
    <w:link w:val="Ttol3"/>
    <w:uiPriority w:val="9"/>
    <w:semiHidden/>
    <w:rsid w:val="00786898"/>
    <w:rPr>
      <w:rFonts w:eastAsiaTheme="majorEastAsia" w:cstheme="majorBidi"/>
      <w:color w:val="0F4761" w:themeColor="accent1" w:themeShade="BF"/>
      <w:sz w:val="28"/>
      <w:szCs w:val="28"/>
    </w:rPr>
  </w:style>
  <w:style w:type="character" w:customStyle="1" w:styleId="Ttol4Car">
    <w:name w:val="Títol 4 Car"/>
    <w:basedOn w:val="Lletraperdefectedelpargraf"/>
    <w:link w:val="Ttol4"/>
    <w:uiPriority w:val="9"/>
    <w:semiHidden/>
    <w:rsid w:val="00786898"/>
    <w:rPr>
      <w:rFonts w:eastAsiaTheme="majorEastAsia" w:cstheme="majorBidi"/>
      <w:i/>
      <w:iCs/>
      <w:color w:val="0F4761" w:themeColor="accent1" w:themeShade="BF"/>
    </w:rPr>
  </w:style>
  <w:style w:type="character" w:customStyle="1" w:styleId="Ttol5Car">
    <w:name w:val="Títol 5 Car"/>
    <w:basedOn w:val="Lletraperdefectedelpargraf"/>
    <w:link w:val="Ttol5"/>
    <w:uiPriority w:val="9"/>
    <w:semiHidden/>
    <w:rsid w:val="00786898"/>
    <w:rPr>
      <w:rFonts w:eastAsiaTheme="majorEastAsia" w:cstheme="majorBidi"/>
      <w:color w:val="0F4761" w:themeColor="accent1" w:themeShade="BF"/>
    </w:rPr>
  </w:style>
  <w:style w:type="character" w:customStyle="1" w:styleId="Ttol6Car">
    <w:name w:val="Títol 6 Car"/>
    <w:basedOn w:val="Lletraperdefectedelpargraf"/>
    <w:link w:val="Ttol6"/>
    <w:uiPriority w:val="9"/>
    <w:semiHidden/>
    <w:rsid w:val="00786898"/>
    <w:rPr>
      <w:rFonts w:eastAsiaTheme="majorEastAsia" w:cstheme="majorBidi"/>
      <w:i/>
      <w:iCs/>
      <w:color w:val="595959" w:themeColor="text1" w:themeTint="A6"/>
    </w:rPr>
  </w:style>
  <w:style w:type="character" w:customStyle="1" w:styleId="Ttol7Car">
    <w:name w:val="Títol 7 Car"/>
    <w:basedOn w:val="Lletraperdefectedelpargraf"/>
    <w:link w:val="Ttol7"/>
    <w:uiPriority w:val="9"/>
    <w:semiHidden/>
    <w:rsid w:val="00786898"/>
    <w:rPr>
      <w:rFonts w:eastAsiaTheme="majorEastAsia" w:cstheme="majorBidi"/>
      <w:color w:val="595959" w:themeColor="text1" w:themeTint="A6"/>
    </w:rPr>
  </w:style>
  <w:style w:type="character" w:customStyle="1" w:styleId="Ttol8Car">
    <w:name w:val="Títol 8 Car"/>
    <w:basedOn w:val="Lletraperdefectedelpargraf"/>
    <w:link w:val="Ttol8"/>
    <w:uiPriority w:val="9"/>
    <w:semiHidden/>
    <w:rsid w:val="00786898"/>
    <w:rPr>
      <w:rFonts w:eastAsiaTheme="majorEastAsia" w:cstheme="majorBidi"/>
      <w:i/>
      <w:iCs/>
      <w:color w:val="272727" w:themeColor="text1" w:themeTint="D8"/>
    </w:rPr>
  </w:style>
  <w:style w:type="character" w:customStyle="1" w:styleId="Ttol9Car">
    <w:name w:val="Títol 9 Car"/>
    <w:basedOn w:val="Lletraperdefectedelpargraf"/>
    <w:link w:val="Ttol9"/>
    <w:uiPriority w:val="9"/>
    <w:semiHidden/>
    <w:rsid w:val="00786898"/>
    <w:rPr>
      <w:rFonts w:eastAsiaTheme="majorEastAsia" w:cstheme="majorBidi"/>
      <w:color w:val="272727" w:themeColor="text1" w:themeTint="D8"/>
    </w:rPr>
  </w:style>
  <w:style w:type="paragraph" w:styleId="Ttol">
    <w:name w:val="Title"/>
    <w:basedOn w:val="Normal"/>
    <w:next w:val="Normal"/>
    <w:link w:val="TtolCar"/>
    <w:uiPriority w:val="10"/>
    <w:qFormat/>
    <w:rsid w:val="007868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olCar">
    <w:name w:val="Títol Car"/>
    <w:basedOn w:val="Lletraperdefectedelpargraf"/>
    <w:link w:val="Ttol"/>
    <w:uiPriority w:val="10"/>
    <w:rsid w:val="00786898"/>
    <w:rPr>
      <w:rFonts w:asciiTheme="majorHAnsi" w:eastAsiaTheme="majorEastAsia" w:hAnsiTheme="majorHAnsi" w:cstheme="majorBidi"/>
      <w:spacing w:val="-10"/>
      <w:kern w:val="28"/>
      <w:sz w:val="56"/>
      <w:szCs w:val="56"/>
    </w:rPr>
  </w:style>
  <w:style w:type="paragraph" w:styleId="Subttol">
    <w:name w:val="Subtitle"/>
    <w:basedOn w:val="Normal"/>
    <w:next w:val="Normal"/>
    <w:link w:val="SubttolCar"/>
    <w:uiPriority w:val="11"/>
    <w:qFormat/>
    <w:rsid w:val="00786898"/>
    <w:pPr>
      <w:numPr>
        <w:ilvl w:val="1"/>
      </w:numPr>
    </w:pPr>
    <w:rPr>
      <w:rFonts w:eastAsiaTheme="majorEastAsia" w:cstheme="majorBidi"/>
      <w:color w:val="595959" w:themeColor="text1" w:themeTint="A6"/>
      <w:spacing w:val="15"/>
      <w:sz w:val="28"/>
      <w:szCs w:val="28"/>
    </w:rPr>
  </w:style>
  <w:style w:type="character" w:customStyle="1" w:styleId="SubttolCar">
    <w:name w:val="Subtítol Car"/>
    <w:basedOn w:val="Lletraperdefectedelpargraf"/>
    <w:link w:val="Subttol"/>
    <w:uiPriority w:val="11"/>
    <w:rsid w:val="0078689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6898"/>
    <w:pPr>
      <w:spacing w:before="160"/>
      <w:jc w:val="center"/>
    </w:pPr>
    <w:rPr>
      <w:i/>
      <w:iCs/>
      <w:color w:val="404040" w:themeColor="text1" w:themeTint="BF"/>
    </w:rPr>
  </w:style>
  <w:style w:type="character" w:customStyle="1" w:styleId="CitaCar">
    <w:name w:val="Cita Car"/>
    <w:basedOn w:val="Lletraperdefectedelpargraf"/>
    <w:link w:val="Cita"/>
    <w:uiPriority w:val="29"/>
    <w:rsid w:val="00786898"/>
    <w:rPr>
      <w:i/>
      <w:iCs/>
      <w:color w:val="404040" w:themeColor="text1" w:themeTint="BF"/>
    </w:rPr>
  </w:style>
  <w:style w:type="paragraph" w:styleId="Pargrafdellista">
    <w:name w:val="List Paragraph"/>
    <w:basedOn w:val="Normal"/>
    <w:uiPriority w:val="34"/>
    <w:qFormat/>
    <w:rsid w:val="00786898"/>
    <w:pPr>
      <w:ind w:left="720"/>
      <w:contextualSpacing/>
    </w:pPr>
  </w:style>
  <w:style w:type="character" w:styleId="mfasiintens">
    <w:name w:val="Intense Emphasis"/>
    <w:basedOn w:val="Lletraperdefectedelpargraf"/>
    <w:uiPriority w:val="21"/>
    <w:qFormat/>
    <w:rsid w:val="00786898"/>
    <w:rPr>
      <w:i/>
      <w:iCs/>
      <w:color w:val="0F4761" w:themeColor="accent1" w:themeShade="BF"/>
    </w:rPr>
  </w:style>
  <w:style w:type="paragraph" w:styleId="Citaintensa">
    <w:name w:val="Intense Quote"/>
    <w:basedOn w:val="Normal"/>
    <w:next w:val="Normal"/>
    <w:link w:val="CitaintensaCar"/>
    <w:uiPriority w:val="30"/>
    <w:qFormat/>
    <w:rsid w:val="007868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intensaCar">
    <w:name w:val="Cita intensa Car"/>
    <w:basedOn w:val="Lletraperdefectedelpargraf"/>
    <w:link w:val="Citaintensa"/>
    <w:uiPriority w:val="30"/>
    <w:rsid w:val="00786898"/>
    <w:rPr>
      <w:i/>
      <w:iCs/>
      <w:color w:val="0F4761" w:themeColor="accent1" w:themeShade="BF"/>
    </w:rPr>
  </w:style>
  <w:style w:type="character" w:styleId="Refernciaintensa">
    <w:name w:val="Intense Reference"/>
    <w:basedOn w:val="Lletraperdefectedelpargraf"/>
    <w:uiPriority w:val="32"/>
    <w:qFormat/>
    <w:rsid w:val="00786898"/>
    <w:rPr>
      <w:b/>
      <w:bCs/>
      <w:smallCaps/>
      <w:color w:val="0F4761" w:themeColor="accent1" w:themeShade="BF"/>
      <w:spacing w:val="5"/>
    </w:rPr>
  </w:style>
  <w:style w:type="paragraph" w:styleId="NormalWeb">
    <w:name w:val="Normal (Web)"/>
    <w:basedOn w:val="Normal"/>
    <w:uiPriority w:val="99"/>
    <w:semiHidden/>
    <w:unhideWhenUsed/>
    <w:rsid w:val="00027D16"/>
    <w:pPr>
      <w:spacing w:before="100" w:beforeAutospacing="1" w:after="100" w:afterAutospacing="1" w:line="240" w:lineRule="auto"/>
    </w:pPr>
    <w:rPr>
      <w:rFonts w:ascii="Times New Roman" w:eastAsia="Times New Roman" w:hAnsi="Times New Roman" w:cs="Times New Roman"/>
      <w:kern w:val="0"/>
      <w:lang w:eastAsia="ca-ES"/>
      <w14:ligatures w14:val="none"/>
    </w:rPr>
  </w:style>
  <w:style w:type="character" w:styleId="Enlla">
    <w:name w:val="Hyperlink"/>
    <w:basedOn w:val="Lletraperdefectedelpargraf"/>
    <w:uiPriority w:val="99"/>
    <w:semiHidden/>
    <w:unhideWhenUsed/>
    <w:rsid w:val="000005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14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ici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671</TotalTime>
  <Pages>6</Pages>
  <Words>860</Words>
  <Characters>4902</Characters>
  <Application>Microsoft Office Word</Application>
  <DocSecurity>0</DocSecurity>
  <Lines>40</Lines>
  <Paragraphs>11</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Valls Sanfeliu</dc:creator>
  <cp:keywords/>
  <dc:description/>
  <cp:lastModifiedBy>Judit Valls Sanfeliu</cp:lastModifiedBy>
  <cp:revision>45</cp:revision>
  <dcterms:created xsi:type="dcterms:W3CDTF">2025-03-23T11:34:00Z</dcterms:created>
  <dcterms:modified xsi:type="dcterms:W3CDTF">2025-04-07T11:26:00Z</dcterms:modified>
</cp:coreProperties>
</file>